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893" w:rsidRPr="005F2489" w:rsidRDefault="00E4599A" w:rsidP="00891893">
      <w:pPr>
        <w:spacing w:before="120" w:line="276" w:lineRule="auto"/>
        <w:ind w:left="4820"/>
        <w:jc w:val="right"/>
      </w:pPr>
      <w:r w:rsidRPr="005F2489">
        <w:t>Приложение 3</w:t>
      </w:r>
    </w:p>
    <w:p w:rsidR="00891893" w:rsidRPr="005F2489" w:rsidRDefault="00891893" w:rsidP="00454361">
      <w:pPr>
        <w:ind w:left="-108"/>
        <w:jc w:val="right"/>
      </w:pPr>
    </w:p>
    <w:p w:rsidR="00454361" w:rsidRPr="005F2489" w:rsidRDefault="00454361" w:rsidP="00454361">
      <w:pPr>
        <w:jc w:val="right"/>
        <w:rPr>
          <w:b/>
        </w:rPr>
      </w:pPr>
    </w:p>
    <w:p w:rsidR="008A4F04" w:rsidRPr="005F2489" w:rsidRDefault="008A4F04" w:rsidP="008A4F04">
      <w:pPr>
        <w:ind w:left="705"/>
        <w:jc w:val="center"/>
        <w:rPr>
          <w:b/>
        </w:rPr>
      </w:pPr>
      <w:r w:rsidRPr="005F2489">
        <w:rPr>
          <w:b/>
        </w:rPr>
        <w:t>ТЕХНИЧЕСКОЕ ЗАДАНИЕ</w:t>
      </w:r>
    </w:p>
    <w:p w:rsidR="0030029C" w:rsidRPr="005F2489" w:rsidRDefault="0030029C" w:rsidP="008A4F04">
      <w:pPr>
        <w:ind w:left="705"/>
        <w:jc w:val="center"/>
        <w:rPr>
          <w:b/>
        </w:rPr>
      </w:pPr>
    </w:p>
    <w:p w:rsidR="0057189F" w:rsidRPr="005F2489" w:rsidRDefault="00E02E87" w:rsidP="004A44B8">
      <w:pPr>
        <w:autoSpaceDE w:val="0"/>
        <w:autoSpaceDN w:val="0"/>
        <w:adjustRightInd w:val="0"/>
        <w:jc w:val="center"/>
        <w:rPr>
          <w:rFonts w:eastAsia="TimesNewRomanPSMT"/>
        </w:rPr>
      </w:pPr>
      <w:r w:rsidRPr="005F2489">
        <w:t>н</w:t>
      </w:r>
      <w:r w:rsidR="008A4F04" w:rsidRPr="005F2489">
        <w:t>а</w:t>
      </w:r>
      <w:r w:rsidR="00E02255" w:rsidRPr="005F2489">
        <w:t xml:space="preserve"> </w:t>
      </w:r>
      <w:r w:rsidR="008C2E81" w:rsidRPr="005F2489">
        <w:t xml:space="preserve">поставку </w:t>
      </w:r>
      <w:r w:rsidR="009D163C" w:rsidRPr="005F2489">
        <w:t xml:space="preserve">приборов, предназначенных для </w:t>
      </w:r>
      <w:r w:rsidR="009D163C" w:rsidRPr="005F2489">
        <w:rPr>
          <w:rFonts w:eastAsia="TimesNewRomanPSMT"/>
        </w:rPr>
        <w:t>измерени</w:t>
      </w:r>
      <w:r w:rsidR="004A44B8" w:rsidRPr="005F2489">
        <w:rPr>
          <w:rFonts w:eastAsia="TimesNewRomanPSMT"/>
        </w:rPr>
        <w:t xml:space="preserve">я сопротивления </w:t>
      </w:r>
      <w:r w:rsidR="0057189F" w:rsidRPr="005F2489">
        <w:rPr>
          <w:rFonts w:eastAsia="TimesNewRomanPSMT"/>
        </w:rPr>
        <w:t>контура заземления</w:t>
      </w:r>
    </w:p>
    <w:p w:rsidR="00B129F0" w:rsidRPr="005F2489" w:rsidRDefault="0057189F" w:rsidP="004A44B8">
      <w:pPr>
        <w:autoSpaceDE w:val="0"/>
        <w:autoSpaceDN w:val="0"/>
        <w:adjustRightInd w:val="0"/>
        <w:jc w:val="center"/>
        <w:rPr>
          <w:b/>
        </w:rPr>
      </w:pPr>
      <w:r w:rsidRPr="005F2489">
        <w:rPr>
          <w:rFonts w:eastAsia="TimesNewRomanPSMT"/>
        </w:rPr>
        <w:t>и удельного сопротивления грунта</w:t>
      </w:r>
      <w:r w:rsidR="00C4732C" w:rsidRPr="005F2489">
        <w:rPr>
          <w:b/>
        </w:rPr>
        <w:t>.</w:t>
      </w:r>
    </w:p>
    <w:p w:rsidR="00B129F0" w:rsidRPr="005F2489" w:rsidRDefault="00B129F0" w:rsidP="00F85452">
      <w:pPr>
        <w:ind w:firstLine="709"/>
        <w:jc w:val="both"/>
        <w:rPr>
          <w:b/>
          <w:bCs/>
        </w:rPr>
      </w:pPr>
    </w:p>
    <w:p w:rsidR="00F85452" w:rsidRPr="005F2489" w:rsidRDefault="005B5711" w:rsidP="000D7749">
      <w:pPr>
        <w:pStyle w:val="af0"/>
        <w:numPr>
          <w:ilvl w:val="0"/>
          <w:numId w:val="40"/>
        </w:numPr>
        <w:spacing w:line="276" w:lineRule="auto"/>
        <w:jc w:val="both"/>
        <w:rPr>
          <w:b/>
          <w:bCs/>
          <w:sz w:val="24"/>
          <w:szCs w:val="24"/>
        </w:rPr>
      </w:pPr>
      <w:r w:rsidRPr="005F2489">
        <w:rPr>
          <w:b/>
          <w:bCs/>
          <w:sz w:val="24"/>
          <w:szCs w:val="24"/>
        </w:rPr>
        <w:t>Общая часть</w:t>
      </w:r>
      <w:r w:rsidR="00F85452" w:rsidRPr="005F2489">
        <w:rPr>
          <w:b/>
          <w:bCs/>
          <w:sz w:val="24"/>
          <w:szCs w:val="24"/>
        </w:rPr>
        <w:t>.</w:t>
      </w:r>
    </w:p>
    <w:p w:rsidR="005B5711" w:rsidRPr="005F2489" w:rsidRDefault="005B5711" w:rsidP="00B84D3A">
      <w:pPr>
        <w:spacing w:line="276" w:lineRule="auto"/>
        <w:ind w:firstLine="709"/>
        <w:jc w:val="both"/>
      </w:pPr>
      <w:r w:rsidRPr="005F2489">
        <w:t>ОАО «МРСК Центра» производит закупку</w:t>
      </w:r>
      <w:r w:rsidR="00ED6EEA" w:rsidRPr="005F2489">
        <w:t xml:space="preserve"> </w:t>
      </w:r>
      <w:r w:rsidR="0035548E" w:rsidRPr="005F2489">
        <w:t>1</w:t>
      </w:r>
      <w:r w:rsidR="00E02E87" w:rsidRPr="005F2489">
        <w:t>0</w:t>
      </w:r>
      <w:r w:rsidR="0038743B" w:rsidRPr="005F2489">
        <w:t xml:space="preserve"> шт.</w:t>
      </w:r>
      <w:r w:rsidRPr="005F2489">
        <w:t xml:space="preserve"> </w:t>
      </w:r>
      <w:r w:rsidR="00D2550B" w:rsidRPr="005F2489">
        <w:t>приборной продукции</w:t>
      </w:r>
      <w:r w:rsidR="006F1E30" w:rsidRPr="005F2489">
        <w:t xml:space="preserve"> </w:t>
      </w:r>
      <w:r w:rsidR="007E5A8B" w:rsidRPr="005F2489">
        <w:t>для нужд ремонтно-эксплуатационной деятельности</w:t>
      </w:r>
      <w:r w:rsidRPr="005F2489">
        <w:t xml:space="preserve">. </w:t>
      </w:r>
    </w:p>
    <w:p w:rsidR="006F1E30" w:rsidRPr="005F2489" w:rsidRDefault="006F1E30" w:rsidP="00B84D3A">
      <w:pPr>
        <w:spacing w:line="276" w:lineRule="auto"/>
        <w:ind w:firstLine="709"/>
        <w:jc w:val="both"/>
      </w:pPr>
    </w:p>
    <w:p w:rsidR="00111FBA" w:rsidRPr="005F2489" w:rsidRDefault="00111FBA" w:rsidP="00AF72B0">
      <w:pPr>
        <w:pStyle w:val="af0"/>
        <w:numPr>
          <w:ilvl w:val="0"/>
          <w:numId w:val="40"/>
        </w:numPr>
        <w:spacing w:line="276" w:lineRule="auto"/>
        <w:jc w:val="both"/>
        <w:rPr>
          <w:b/>
          <w:bCs/>
          <w:sz w:val="24"/>
          <w:szCs w:val="24"/>
        </w:rPr>
      </w:pPr>
      <w:r w:rsidRPr="005F2489">
        <w:rPr>
          <w:b/>
          <w:bCs/>
          <w:sz w:val="24"/>
          <w:szCs w:val="24"/>
        </w:rPr>
        <w:t>Предмет конкурса</w:t>
      </w:r>
      <w:r w:rsidR="00AF72B0" w:rsidRPr="005F2489">
        <w:rPr>
          <w:b/>
          <w:bCs/>
          <w:sz w:val="24"/>
          <w:szCs w:val="24"/>
        </w:rPr>
        <w:t>.</w:t>
      </w:r>
    </w:p>
    <w:p w:rsidR="00111FBA" w:rsidRPr="005F2489" w:rsidRDefault="00637306" w:rsidP="00B84D3A">
      <w:pPr>
        <w:spacing w:line="276" w:lineRule="auto"/>
        <w:ind w:firstLine="709"/>
        <w:jc w:val="both"/>
      </w:pPr>
      <w:r w:rsidRPr="005F2489">
        <w:t>Поставщик</w:t>
      </w:r>
      <w:r w:rsidR="005B5711" w:rsidRPr="005F2489">
        <w:t xml:space="preserve"> обеспечивает поставку оборудования </w:t>
      </w:r>
      <w:r w:rsidR="00B84D3A" w:rsidRPr="005F2489">
        <w:t xml:space="preserve">на склады получателей – филиалов ОАО «МРСК Центра» </w:t>
      </w:r>
      <w:r w:rsidR="005B5711" w:rsidRPr="005F2489">
        <w:t>в</w:t>
      </w:r>
      <w:r w:rsidR="009A6D66" w:rsidRPr="005F2489">
        <w:t xml:space="preserve"> </w:t>
      </w:r>
      <w:r w:rsidR="00B84D3A" w:rsidRPr="005F2489">
        <w:t>объемах и в сроки, установленные</w:t>
      </w:r>
      <w:r w:rsidR="005B5711" w:rsidRPr="005F2489">
        <w:t xml:space="preserve"> данным</w:t>
      </w:r>
      <w:r w:rsidR="00111FBA" w:rsidRPr="005F2489">
        <w:t xml:space="preserve"> ТЗ</w:t>
      </w:r>
      <w:r w:rsidR="00BE0B6F" w:rsidRPr="005F2489">
        <w:t>.</w:t>
      </w:r>
    </w:p>
    <w:p w:rsidR="00A161E3" w:rsidRPr="005F2489" w:rsidRDefault="00A161E3" w:rsidP="00BE0B6F">
      <w:pPr>
        <w:jc w:val="both"/>
      </w:pPr>
    </w:p>
    <w:p w:rsidR="005B5711" w:rsidRPr="005F2489" w:rsidRDefault="005B5711" w:rsidP="00AF72B0">
      <w:pPr>
        <w:pStyle w:val="af0"/>
        <w:numPr>
          <w:ilvl w:val="0"/>
          <w:numId w:val="40"/>
        </w:numPr>
        <w:spacing w:line="276" w:lineRule="auto"/>
        <w:jc w:val="both"/>
        <w:rPr>
          <w:b/>
          <w:bCs/>
          <w:sz w:val="24"/>
          <w:szCs w:val="24"/>
        </w:rPr>
      </w:pPr>
      <w:r w:rsidRPr="005F2489">
        <w:rPr>
          <w:b/>
          <w:bCs/>
          <w:sz w:val="24"/>
          <w:szCs w:val="24"/>
        </w:rPr>
        <w:t>Технические требования к оборудованию.</w:t>
      </w:r>
    </w:p>
    <w:p w:rsidR="0039043B" w:rsidRPr="005F2489" w:rsidRDefault="006F1E30" w:rsidP="00F81CF3">
      <w:pPr>
        <w:pStyle w:val="af0"/>
        <w:numPr>
          <w:ilvl w:val="1"/>
          <w:numId w:val="37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5F2489">
        <w:rPr>
          <w:sz w:val="24"/>
          <w:szCs w:val="24"/>
        </w:rPr>
        <w:t>Приборы</w:t>
      </w:r>
      <w:r w:rsidR="0039043B" w:rsidRPr="005F2489">
        <w:rPr>
          <w:sz w:val="24"/>
          <w:szCs w:val="24"/>
        </w:rPr>
        <w:t xml:space="preserve"> должны </w:t>
      </w:r>
      <w:r w:rsidR="00F81CF3" w:rsidRPr="005F2489">
        <w:rPr>
          <w:sz w:val="24"/>
          <w:szCs w:val="24"/>
        </w:rPr>
        <w:t>быть защищены от остаточного или наведенного</w:t>
      </w:r>
      <w:r w:rsidRPr="005F2489">
        <w:rPr>
          <w:sz w:val="24"/>
          <w:szCs w:val="24"/>
        </w:rPr>
        <w:t xml:space="preserve"> </w:t>
      </w:r>
      <w:r w:rsidR="00F81CF3" w:rsidRPr="005F2489">
        <w:rPr>
          <w:sz w:val="24"/>
          <w:szCs w:val="24"/>
        </w:rPr>
        <w:t>напряжения, от токов влияния, внешних магнитных и электрических полей, от пробоя изоляции и короткого замыкания в измеряемой цепи</w:t>
      </w:r>
      <w:r w:rsidR="0039043B" w:rsidRPr="005F2489">
        <w:rPr>
          <w:sz w:val="24"/>
          <w:szCs w:val="24"/>
        </w:rPr>
        <w:t>.</w:t>
      </w:r>
      <w:r w:rsidRPr="005F2489">
        <w:rPr>
          <w:sz w:val="24"/>
          <w:szCs w:val="24"/>
        </w:rPr>
        <w:t xml:space="preserve"> Так же приборы</w:t>
      </w:r>
      <w:r w:rsidR="00A5346E" w:rsidRPr="005F2489">
        <w:rPr>
          <w:sz w:val="24"/>
          <w:szCs w:val="24"/>
        </w:rPr>
        <w:t xml:space="preserve"> должны иметь внутреннюю память и интерфейс</w:t>
      </w:r>
      <w:r w:rsidR="00E02255" w:rsidRPr="005F2489">
        <w:rPr>
          <w:sz w:val="24"/>
          <w:szCs w:val="24"/>
        </w:rPr>
        <w:t>.</w:t>
      </w:r>
    </w:p>
    <w:p w:rsidR="00C041F1" w:rsidRPr="005F2489" w:rsidRDefault="005B5711" w:rsidP="00C041F1">
      <w:pPr>
        <w:pStyle w:val="af0"/>
        <w:numPr>
          <w:ilvl w:val="1"/>
          <w:numId w:val="37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5F2489">
        <w:rPr>
          <w:sz w:val="24"/>
          <w:szCs w:val="24"/>
        </w:rPr>
        <w:t xml:space="preserve">Технические данные </w:t>
      </w:r>
      <w:r w:rsidR="006F1E30" w:rsidRPr="005F2489">
        <w:rPr>
          <w:sz w:val="24"/>
          <w:szCs w:val="24"/>
        </w:rPr>
        <w:t>приборов</w:t>
      </w:r>
      <w:r w:rsidRPr="005F2489">
        <w:rPr>
          <w:sz w:val="24"/>
          <w:szCs w:val="24"/>
        </w:rPr>
        <w:t xml:space="preserve"> должны быть не ниже значений, приведенных в таблице: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2"/>
        <w:gridCol w:w="1440"/>
        <w:gridCol w:w="1620"/>
        <w:gridCol w:w="4845"/>
      </w:tblGrid>
      <w:tr w:rsidR="00A13773" w:rsidRPr="005F2489" w:rsidTr="00757669">
        <w:trPr>
          <w:trHeight w:val="434"/>
        </w:trPr>
        <w:tc>
          <w:tcPr>
            <w:tcW w:w="3742" w:type="dxa"/>
            <w:gridSpan w:val="2"/>
          </w:tcPr>
          <w:p w:rsidR="00A13773" w:rsidRPr="005F2489" w:rsidRDefault="00A13773" w:rsidP="006F76E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F2489">
              <w:rPr>
                <w:color w:val="000000"/>
              </w:rPr>
              <w:t>Функция</w:t>
            </w:r>
          </w:p>
        </w:tc>
        <w:tc>
          <w:tcPr>
            <w:tcW w:w="1620" w:type="dxa"/>
          </w:tcPr>
          <w:p w:rsidR="00A13773" w:rsidRPr="005F2489" w:rsidRDefault="00A13773" w:rsidP="006F76E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F2489">
              <w:rPr>
                <w:color w:val="000000"/>
              </w:rPr>
              <w:t>Диапазон измерений</w:t>
            </w:r>
          </w:p>
        </w:tc>
        <w:tc>
          <w:tcPr>
            <w:tcW w:w="4845" w:type="dxa"/>
          </w:tcPr>
          <w:p w:rsidR="00A13773" w:rsidRPr="005F2489" w:rsidRDefault="00A13773" w:rsidP="006F76E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F2489">
              <w:rPr>
                <w:color w:val="000000"/>
              </w:rPr>
              <w:t>Предел допускаемой основной погрешности</w:t>
            </w:r>
          </w:p>
        </w:tc>
      </w:tr>
      <w:tr w:rsidR="00A13773" w:rsidRPr="005F2489" w:rsidTr="00267CC9">
        <w:trPr>
          <w:trHeight w:val="377"/>
        </w:trPr>
        <w:tc>
          <w:tcPr>
            <w:tcW w:w="3742" w:type="dxa"/>
            <w:gridSpan w:val="2"/>
          </w:tcPr>
          <w:p w:rsidR="00A13773" w:rsidRPr="005F2489" w:rsidRDefault="00A13773" w:rsidP="006F76E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F2489">
              <w:rPr>
                <w:color w:val="000000"/>
              </w:rPr>
              <w:t>Напряжение заземления</w:t>
            </w:r>
          </w:p>
        </w:tc>
        <w:tc>
          <w:tcPr>
            <w:tcW w:w="1620" w:type="dxa"/>
          </w:tcPr>
          <w:p w:rsidR="00A13773" w:rsidRPr="005F2489" w:rsidRDefault="00A13773" w:rsidP="006F76E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F2489">
              <w:rPr>
                <w:color w:val="000000"/>
              </w:rPr>
              <w:t>0-199,9 В</w:t>
            </w:r>
          </w:p>
        </w:tc>
        <w:tc>
          <w:tcPr>
            <w:tcW w:w="4845" w:type="dxa"/>
            <w:vAlign w:val="center"/>
          </w:tcPr>
          <w:p w:rsidR="00A13773" w:rsidRPr="005F2489" w:rsidRDefault="00A13773" w:rsidP="00267CC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F2489">
              <w:rPr>
                <w:color w:val="000000"/>
                <w:u w:val="single"/>
              </w:rPr>
              <w:t>+</w:t>
            </w:r>
            <w:r w:rsidRPr="005F2489">
              <w:rPr>
                <w:color w:val="000000"/>
              </w:rPr>
              <w:t xml:space="preserve">1,0 % </w:t>
            </w:r>
            <w:r w:rsidRPr="005F2489">
              <w:rPr>
                <w:color w:val="000000"/>
                <w:u w:val="single"/>
              </w:rPr>
              <w:t>+</w:t>
            </w:r>
            <w:r w:rsidRPr="005F2489">
              <w:rPr>
                <w:color w:val="000000"/>
              </w:rPr>
              <w:t>4 ед.мл.р.</w:t>
            </w:r>
          </w:p>
        </w:tc>
      </w:tr>
      <w:tr w:rsidR="00A13773" w:rsidRPr="005F2489" w:rsidTr="00267CC9">
        <w:trPr>
          <w:cantSplit/>
          <w:trHeight w:val="570"/>
        </w:trPr>
        <w:tc>
          <w:tcPr>
            <w:tcW w:w="2302" w:type="dxa"/>
            <w:vMerge w:val="restart"/>
          </w:tcPr>
          <w:p w:rsidR="00A13773" w:rsidRPr="005F2489" w:rsidRDefault="00A13773" w:rsidP="006F76E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A13773" w:rsidRPr="005F2489" w:rsidRDefault="00A13773" w:rsidP="006F76E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F2489">
              <w:rPr>
                <w:color w:val="000000"/>
              </w:rPr>
              <w:t>Сопротивление заземления</w:t>
            </w:r>
          </w:p>
        </w:tc>
        <w:tc>
          <w:tcPr>
            <w:tcW w:w="1440" w:type="dxa"/>
            <w:vAlign w:val="center"/>
          </w:tcPr>
          <w:p w:rsidR="00A13773" w:rsidRPr="005F2489" w:rsidRDefault="00A13773" w:rsidP="005F24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F2489">
              <w:rPr>
                <w:color w:val="000000"/>
              </w:rPr>
              <w:t>20 Ом</w:t>
            </w:r>
          </w:p>
        </w:tc>
        <w:tc>
          <w:tcPr>
            <w:tcW w:w="1620" w:type="dxa"/>
            <w:vAlign w:val="center"/>
          </w:tcPr>
          <w:p w:rsidR="00A13773" w:rsidRPr="005F2489" w:rsidRDefault="00A13773" w:rsidP="005F24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F2489">
              <w:rPr>
                <w:color w:val="000000"/>
              </w:rPr>
              <w:t>0-19,99 Ом</w:t>
            </w:r>
          </w:p>
        </w:tc>
        <w:tc>
          <w:tcPr>
            <w:tcW w:w="4845" w:type="dxa"/>
            <w:vAlign w:val="center"/>
          </w:tcPr>
          <w:p w:rsidR="00A13773" w:rsidRPr="00267CC9" w:rsidRDefault="00A13773" w:rsidP="00267CC9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5F2489">
              <w:rPr>
                <w:color w:val="000000"/>
                <w:u w:val="single"/>
              </w:rPr>
              <w:t>+</w:t>
            </w:r>
            <w:r w:rsidRPr="005F2489">
              <w:rPr>
                <w:color w:val="000000"/>
              </w:rPr>
              <w:t xml:space="preserve">2,0 % </w:t>
            </w:r>
            <w:r w:rsidRPr="005F2489">
              <w:rPr>
                <w:color w:val="000000"/>
                <w:u w:val="single"/>
              </w:rPr>
              <w:t>+</w:t>
            </w:r>
            <w:r w:rsidR="00267CC9">
              <w:rPr>
                <w:color w:val="000000"/>
              </w:rPr>
              <w:t xml:space="preserve"> 0,1 Ом</w:t>
            </w:r>
          </w:p>
        </w:tc>
      </w:tr>
      <w:tr w:rsidR="00267CC9" w:rsidRPr="005F2489" w:rsidTr="00267CC9">
        <w:trPr>
          <w:cantSplit/>
          <w:trHeight w:val="670"/>
        </w:trPr>
        <w:tc>
          <w:tcPr>
            <w:tcW w:w="2302" w:type="dxa"/>
            <w:vMerge/>
          </w:tcPr>
          <w:p w:rsidR="00267CC9" w:rsidRPr="005F2489" w:rsidRDefault="00267CC9" w:rsidP="006F76E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40" w:type="dxa"/>
            <w:vAlign w:val="center"/>
          </w:tcPr>
          <w:p w:rsidR="00267CC9" w:rsidRPr="005F2489" w:rsidRDefault="00267CC9" w:rsidP="005F24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F2489">
              <w:rPr>
                <w:color w:val="000000"/>
              </w:rPr>
              <w:t>200 Ом</w:t>
            </w:r>
          </w:p>
        </w:tc>
        <w:tc>
          <w:tcPr>
            <w:tcW w:w="1620" w:type="dxa"/>
            <w:vAlign w:val="center"/>
          </w:tcPr>
          <w:p w:rsidR="00267CC9" w:rsidRPr="005F2489" w:rsidRDefault="00267CC9" w:rsidP="005F24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F2489">
              <w:rPr>
                <w:color w:val="000000"/>
              </w:rPr>
              <w:t>0-199,9 Ом</w:t>
            </w:r>
          </w:p>
        </w:tc>
        <w:tc>
          <w:tcPr>
            <w:tcW w:w="4845" w:type="dxa"/>
            <w:vAlign w:val="center"/>
          </w:tcPr>
          <w:p w:rsidR="00267CC9" w:rsidRPr="00267CC9" w:rsidRDefault="00267CC9" w:rsidP="00267CC9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5F2489">
              <w:rPr>
                <w:color w:val="000000"/>
                <w:u w:val="single"/>
              </w:rPr>
              <w:t>+</w:t>
            </w:r>
            <w:r w:rsidRPr="005F2489">
              <w:rPr>
                <w:color w:val="000000"/>
              </w:rPr>
              <w:t xml:space="preserve">2,0 % </w:t>
            </w:r>
            <w:r w:rsidRPr="005F2489">
              <w:rPr>
                <w:color w:val="000000"/>
                <w:u w:val="single"/>
              </w:rPr>
              <w:t>+</w:t>
            </w:r>
            <w:r>
              <w:rPr>
                <w:color w:val="000000"/>
              </w:rPr>
              <w:t xml:space="preserve"> 3 ед.мл.р. </w:t>
            </w:r>
          </w:p>
        </w:tc>
      </w:tr>
    </w:tbl>
    <w:p w:rsidR="00C45A00" w:rsidRPr="00267CC9" w:rsidRDefault="00C45A00" w:rsidP="00C45A00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tbl>
      <w:tblPr>
        <w:tblW w:w="10179" w:type="dxa"/>
        <w:jc w:val="center"/>
        <w:tblInd w:w="-1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00"/>
        <w:gridCol w:w="2679"/>
      </w:tblGrid>
      <w:tr w:rsidR="00757669" w:rsidRPr="005F2489" w:rsidTr="006F76E0">
        <w:trPr>
          <w:cantSplit/>
          <w:jc w:val="center"/>
        </w:trPr>
        <w:tc>
          <w:tcPr>
            <w:tcW w:w="7500" w:type="dxa"/>
            <w:tcBorders>
              <w:bottom w:val="single" w:sz="4" w:space="0" w:color="auto"/>
            </w:tcBorders>
            <w:vAlign w:val="center"/>
          </w:tcPr>
          <w:p w:rsidR="00757669" w:rsidRPr="005F2489" w:rsidRDefault="00757669" w:rsidP="006F76E0">
            <w:pPr>
              <w:jc w:val="center"/>
            </w:pPr>
            <w:r w:rsidRPr="005F2489">
              <w:t>Наименование параметра</w:t>
            </w:r>
          </w:p>
        </w:tc>
        <w:tc>
          <w:tcPr>
            <w:tcW w:w="2679" w:type="dxa"/>
            <w:vAlign w:val="center"/>
          </w:tcPr>
          <w:p w:rsidR="00757669" w:rsidRPr="005F2489" w:rsidRDefault="00757669" w:rsidP="006F76E0">
            <w:pPr>
              <w:jc w:val="center"/>
            </w:pPr>
            <w:r w:rsidRPr="005F2489">
              <w:t>Величина</w:t>
            </w:r>
          </w:p>
        </w:tc>
      </w:tr>
      <w:tr w:rsidR="00757669" w:rsidRPr="005F2489" w:rsidTr="006F76E0">
        <w:trPr>
          <w:cantSplit/>
          <w:jc w:val="center"/>
        </w:trPr>
        <w:tc>
          <w:tcPr>
            <w:tcW w:w="7500" w:type="dxa"/>
            <w:tcBorders>
              <w:bottom w:val="single" w:sz="4" w:space="0" w:color="auto"/>
            </w:tcBorders>
            <w:vAlign w:val="center"/>
          </w:tcPr>
          <w:p w:rsidR="00757669" w:rsidRPr="005F2489" w:rsidRDefault="00757669" w:rsidP="006F76E0">
            <w:r w:rsidRPr="005F2489">
              <w:rPr>
                <w:lang w:val="en-US"/>
              </w:rPr>
              <w:t>Пределы измерений</w:t>
            </w:r>
          </w:p>
        </w:tc>
        <w:tc>
          <w:tcPr>
            <w:tcW w:w="2679" w:type="dxa"/>
            <w:vAlign w:val="center"/>
          </w:tcPr>
          <w:p w:rsidR="00757669" w:rsidRPr="005F2489" w:rsidRDefault="004A2F28" w:rsidP="006F76E0">
            <w:pPr>
              <w:jc w:val="center"/>
            </w:pPr>
            <w:r w:rsidRPr="005F2489">
              <w:t xml:space="preserve">0 -1999 </w:t>
            </w:r>
            <w:r w:rsidR="00757669" w:rsidRPr="005F2489">
              <w:t xml:space="preserve"> Ом</w:t>
            </w:r>
          </w:p>
        </w:tc>
      </w:tr>
      <w:tr w:rsidR="00757669" w:rsidRPr="005F2489" w:rsidTr="006F76E0">
        <w:trPr>
          <w:cantSplit/>
          <w:trHeight w:val="140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57669" w:rsidRPr="005F2489" w:rsidRDefault="00757669" w:rsidP="006F76E0">
            <w:r w:rsidRPr="005F2489">
              <w:t>Питание</w:t>
            </w:r>
          </w:p>
        </w:tc>
        <w:tc>
          <w:tcPr>
            <w:tcW w:w="2679" w:type="dxa"/>
          </w:tcPr>
          <w:p w:rsidR="00757669" w:rsidRPr="005F2489" w:rsidRDefault="00C76716" w:rsidP="00C76716">
            <w:pPr>
              <w:jc w:val="center"/>
            </w:pPr>
            <w:r w:rsidRPr="005F2489">
              <w:t>6 элементов питания типа  АА (1,5 В)</w:t>
            </w:r>
          </w:p>
        </w:tc>
      </w:tr>
      <w:tr w:rsidR="00757669" w:rsidRPr="005F2489" w:rsidTr="006F76E0">
        <w:trPr>
          <w:cantSplit/>
          <w:trHeight w:val="309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57669" w:rsidRPr="005F2489" w:rsidRDefault="00757669" w:rsidP="006F76E0">
            <w:r w:rsidRPr="005F2489">
              <w:t>Рабочий диапазон температур</w:t>
            </w:r>
          </w:p>
        </w:tc>
        <w:tc>
          <w:tcPr>
            <w:tcW w:w="2679" w:type="dxa"/>
          </w:tcPr>
          <w:p w:rsidR="00757669" w:rsidRPr="005F2489" w:rsidRDefault="004A2F28" w:rsidP="006F76E0">
            <w:pPr>
              <w:jc w:val="center"/>
            </w:pPr>
            <w:r w:rsidRPr="005F2489">
              <w:t xml:space="preserve">от 0 до + </w:t>
            </w:r>
            <w:r w:rsidRPr="005F2489">
              <w:rPr>
                <w:lang w:val="en-US"/>
              </w:rPr>
              <w:t>4</w:t>
            </w:r>
            <w:r w:rsidR="00757669" w:rsidRPr="005F2489">
              <w:t>0 °С</w:t>
            </w:r>
          </w:p>
        </w:tc>
      </w:tr>
      <w:tr w:rsidR="00757669" w:rsidRPr="005F2489" w:rsidTr="006F76E0">
        <w:trPr>
          <w:cantSplit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57669" w:rsidRPr="005F2489" w:rsidRDefault="00C76716" w:rsidP="006F76E0">
            <w:r w:rsidRPr="005F2489">
              <w:t>Относительная влажность</w:t>
            </w:r>
          </w:p>
        </w:tc>
        <w:tc>
          <w:tcPr>
            <w:tcW w:w="2679" w:type="dxa"/>
          </w:tcPr>
          <w:p w:rsidR="00757669" w:rsidRPr="005F2489" w:rsidRDefault="004A2F28" w:rsidP="004A2F28">
            <w:pPr>
              <w:autoSpaceDE w:val="0"/>
              <w:autoSpaceDN w:val="0"/>
              <w:adjustRightInd w:val="0"/>
            </w:pPr>
            <w:r w:rsidRPr="005F2489">
              <w:rPr>
                <w:rFonts w:eastAsia="TimesNewRomanPSMT"/>
                <w:lang w:val="en-US"/>
              </w:rPr>
              <w:t>85</w:t>
            </w:r>
            <w:r w:rsidR="00757669" w:rsidRPr="005F2489">
              <w:rPr>
                <w:rFonts w:eastAsia="TimesNewRomanPSMT"/>
              </w:rPr>
              <w:t xml:space="preserve"> % </w:t>
            </w:r>
            <w:r w:rsidRPr="005F2489">
              <w:rPr>
                <w:rFonts w:eastAsia="TimesNewRomanPSMT"/>
              </w:rPr>
              <w:t>без образования конденсата</w:t>
            </w:r>
          </w:p>
        </w:tc>
      </w:tr>
      <w:tr w:rsidR="00757669" w:rsidRPr="005F2489" w:rsidTr="006F76E0">
        <w:trPr>
          <w:cantSplit/>
          <w:jc w:val="center"/>
        </w:trPr>
        <w:tc>
          <w:tcPr>
            <w:tcW w:w="75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57669" w:rsidRPr="005F2489" w:rsidRDefault="00757669" w:rsidP="006F76E0">
            <w:r w:rsidRPr="005F2489">
              <w:t>Степень защиты корпуса, не менее</w:t>
            </w:r>
          </w:p>
        </w:tc>
        <w:tc>
          <w:tcPr>
            <w:tcW w:w="2679" w:type="dxa"/>
          </w:tcPr>
          <w:p w:rsidR="00757669" w:rsidRPr="005F2489" w:rsidRDefault="00757669" w:rsidP="006F76E0">
            <w:pPr>
              <w:jc w:val="center"/>
              <w:rPr>
                <w:lang w:val="en-US"/>
              </w:rPr>
            </w:pPr>
            <w:r w:rsidRPr="005F2489">
              <w:rPr>
                <w:lang w:val="en-US"/>
              </w:rPr>
              <w:t>IP54</w:t>
            </w:r>
          </w:p>
        </w:tc>
      </w:tr>
      <w:tr w:rsidR="00757669" w:rsidRPr="005F2489" w:rsidTr="006F76E0">
        <w:trPr>
          <w:cantSplit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7669" w:rsidRPr="005F2489" w:rsidRDefault="00757669" w:rsidP="006F76E0">
            <w:r w:rsidRPr="005F2489">
              <w:rPr>
                <w:b/>
              </w:rPr>
              <w:t>Дополнительные условия/требования</w:t>
            </w:r>
          </w:p>
        </w:tc>
        <w:tc>
          <w:tcPr>
            <w:tcW w:w="2679" w:type="dxa"/>
          </w:tcPr>
          <w:p w:rsidR="00757669" w:rsidRPr="005F2489" w:rsidRDefault="00757669" w:rsidP="006F76E0"/>
        </w:tc>
      </w:tr>
      <w:tr w:rsidR="00757669" w:rsidRPr="005F2489" w:rsidTr="005F2489">
        <w:trPr>
          <w:cantSplit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7669" w:rsidRPr="005F2489" w:rsidRDefault="00C76716" w:rsidP="006F76E0">
            <w:r w:rsidRPr="005F2489">
              <w:t>Констукция должна быть защищена от попадания пыли и накопления конденсата</w:t>
            </w:r>
          </w:p>
        </w:tc>
        <w:tc>
          <w:tcPr>
            <w:tcW w:w="2679" w:type="dxa"/>
            <w:vAlign w:val="center"/>
          </w:tcPr>
          <w:p w:rsidR="00757669" w:rsidRPr="005F2489" w:rsidRDefault="005F2489" w:rsidP="005F2489">
            <w:pPr>
              <w:jc w:val="center"/>
            </w:pPr>
            <w:r>
              <w:t>да</w:t>
            </w:r>
          </w:p>
        </w:tc>
      </w:tr>
      <w:tr w:rsidR="00C76716" w:rsidRPr="005F2489" w:rsidTr="005F2489">
        <w:trPr>
          <w:cantSplit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6716" w:rsidRPr="005F2489" w:rsidRDefault="00C76716" w:rsidP="006F76E0">
            <w:r w:rsidRPr="005F2489">
              <w:t>Наличие функции измерения потенциала земли и автоматического предупреждения о предельно допустимом значении сопротивления вспомогательных штырей заземления</w:t>
            </w:r>
          </w:p>
        </w:tc>
        <w:tc>
          <w:tcPr>
            <w:tcW w:w="2679" w:type="dxa"/>
            <w:vAlign w:val="center"/>
          </w:tcPr>
          <w:p w:rsidR="00C76716" w:rsidRPr="005F2489" w:rsidRDefault="005F2489" w:rsidP="005F2489">
            <w:pPr>
              <w:jc w:val="center"/>
            </w:pPr>
            <w:r>
              <w:t>да</w:t>
            </w:r>
          </w:p>
        </w:tc>
      </w:tr>
    </w:tbl>
    <w:p w:rsidR="00A13773" w:rsidRPr="005F2489" w:rsidRDefault="00A13773" w:rsidP="00C45A00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0F4460" w:rsidRPr="005F2489" w:rsidRDefault="00C45A00" w:rsidP="00C45A00">
      <w:pPr>
        <w:tabs>
          <w:tab w:val="left" w:pos="993"/>
        </w:tabs>
        <w:spacing w:line="276" w:lineRule="auto"/>
        <w:ind w:left="709"/>
        <w:jc w:val="both"/>
        <w:rPr>
          <w:b/>
          <w:bCs/>
        </w:rPr>
      </w:pPr>
      <w:r w:rsidRPr="005F2489">
        <w:rPr>
          <w:b/>
          <w:bCs/>
        </w:rPr>
        <w:t xml:space="preserve">4. </w:t>
      </w:r>
      <w:r w:rsidR="000F4460" w:rsidRPr="005F2489">
        <w:rPr>
          <w:b/>
          <w:bCs/>
        </w:rPr>
        <w:t xml:space="preserve">Общие </w:t>
      </w:r>
      <w:r w:rsidR="00637306" w:rsidRPr="005F2489">
        <w:rPr>
          <w:b/>
          <w:bCs/>
        </w:rPr>
        <w:t>требования</w:t>
      </w:r>
      <w:r w:rsidR="000F4460" w:rsidRPr="005F2489">
        <w:rPr>
          <w:b/>
          <w:bCs/>
        </w:rPr>
        <w:t>.</w:t>
      </w:r>
    </w:p>
    <w:p w:rsidR="004071F6" w:rsidRPr="005F2489" w:rsidRDefault="00CF057A" w:rsidP="00757669">
      <w:pPr>
        <w:pStyle w:val="af0"/>
        <w:numPr>
          <w:ilvl w:val="1"/>
          <w:numId w:val="48"/>
        </w:numPr>
        <w:tabs>
          <w:tab w:val="left" w:pos="1134"/>
        </w:tabs>
        <w:spacing w:line="276" w:lineRule="auto"/>
        <w:ind w:hanging="1636"/>
        <w:jc w:val="both"/>
        <w:rPr>
          <w:sz w:val="24"/>
          <w:szCs w:val="24"/>
        </w:rPr>
      </w:pPr>
      <w:r w:rsidRPr="005F2489">
        <w:rPr>
          <w:sz w:val="24"/>
          <w:szCs w:val="24"/>
        </w:rPr>
        <w:t>К</w:t>
      </w:r>
      <w:r w:rsidR="004071F6" w:rsidRPr="005F2489">
        <w:rPr>
          <w:sz w:val="24"/>
          <w:szCs w:val="24"/>
        </w:rPr>
        <w:t xml:space="preserve"> поставке допускается оборудование, отвечающее следующим требованиям:</w:t>
      </w:r>
    </w:p>
    <w:p w:rsidR="004071F6" w:rsidRPr="005F2489" w:rsidRDefault="00195EC1" w:rsidP="00F66733">
      <w:pPr>
        <w:pStyle w:val="af0"/>
        <w:numPr>
          <w:ilvl w:val="0"/>
          <w:numId w:val="41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F2489">
        <w:rPr>
          <w:sz w:val="24"/>
          <w:szCs w:val="24"/>
        </w:rPr>
        <w:lastRenderedPageBreak/>
        <w:t xml:space="preserve">для </w:t>
      </w:r>
      <w:r w:rsidR="0091025A" w:rsidRPr="005F2489">
        <w:rPr>
          <w:sz w:val="24"/>
          <w:szCs w:val="24"/>
        </w:rPr>
        <w:t xml:space="preserve">российских </w:t>
      </w:r>
      <w:r w:rsidR="00C2065F" w:rsidRPr="005F2489">
        <w:rPr>
          <w:sz w:val="24"/>
          <w:szCs w:val="24"/>
        </w:rPr>
        <w:t xml:space="preserve">производителей </w:t>
      </w:r>
      <w:r w:rsidR="00E52DB9" w:rsidRPr="005F2489">
        <w:rPr>
          <w:sz w:val="24"/>
          <w:szCs w:val="24"/>
        </w:rPr>
        <w:t xml:space="preserve">- </w:t>
      </w:r>
      <w:r w:rsidRPr="005F2489">
        <w:rPr>
          <w:sz w:val="24"/>
          <w:szCs w:val="24"/>
        </w:rPr>
        <w:t>положительное заключение МВК, ТУ, или иные документы, подтверждающие соответствие техническим требованиям;</w:t>
      </w:r>
    </w:p>
    <w:p w:rsidR="00E52DB9" w:rsidRPr="005F2489" w:rsidRDefault="004071F6" w:rsidP="00F66733">
      <w:pPr>
        <w:pStyle w:val="af0"/>
        <w:numPr>
          <w:ilvl w:val="0"/>
          <w:numId w:val="41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F2489">
        <w:rPr>
          <w:sz w:val="24"/>
          <w:szCs w:val="24"/>
        </w:rPr>
        <w:t xml:space="preserve">для импортного оборудования, а так же для отечественного оборудования, выпускаемого для других отраслей и ведомств </w:t>
      </w:r>
      <w:r w:rsidR="00E52DB9" w:rsidRPr="005F2489">
        <w:rPr>
          <w:sz w:val="24"/>
          <w:szCs w:val="24"/>
        </w:rPr>
        <w:t xml:space="preserve">- </w:t>
      </w:r>
      <w:r w:rsidRPr="005F2489">
        <w:rPr>
          <w:sz w:val="24"/>
          <w:szCs w:val="24"/>
        </w:rPr>
        <w:t>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</w:t>
      </w:r>
      <w:r w:rsidR="00E52DB9" w:rsidRPr="005F2489">
        <w:rPr>
          <w:sz w:val="24"/>
          <w:szCs w:val="24"/>
        </w:rPr>
        <w:t>ыть проведена в соответствии с Постановлением Госстандарта РФ от 16 июля 1999 г. N 36 "О Правилах проведения сертификации электрооборудования"</w:t>
      </w:r>
      <w:r w:rsidR="008C1DAF" w:rsidRPr="005F2489">
        <w:rPr>
          <w:sz w:val="24"/>
          <w:szCs w:val="24"/>
        </w:rPr>
        <w:t>.</w:t>
      </w:r>
    </w:p>
    <w:p w:rsidR="00D66C1A" w:rsidRPr="005F2489" w:rsidRDefault="004071F6" w:rsidP="00606F3E">
      <w:pPr>
        <w:pStyle w:val="af0"/>
        <w:numPr>
          <w:ilvl w:val="1"/>
          <w:numId w:val="48"/>
        </w:numPr>
        <w:tabs>
          <w:tab w:val="left" w:pos="1134"/>
        </w:tabs>
        <w:spacing w:line="240" w:lineRule="atLeast"/>
        <w:ind w:left="0" w:firstLine="709"/>
        <w:jc w:val="both"/>
        <w:rPr>
          <w:sz w:val="24"/>
          <w:szCs w:val="24"/>
        </w:rPr>
      </w:pPr>
      <w:r w:rsidRPr="005F2489">
        <w:rPr>
          <w:sz w:val="24"/>
          <w:szCs w:val="24"/>
        </w:rPr>
        <w:t>Оборудование должн</w:t>
      </w:r>
      <w:r w:rsidR="000054E0" w:rsidRPr="005F2489">
        <w:rPr>
          <w:sz w:val="24"/>
          <w:szCs w:val="24"/>
        </w:rPr>
        <w:t>о</w:t>
      </w:r>
      <w:r w:rsidRPr="005F2489">
        <w:rPr>
          <w:sz w:val="24"/>
          <w:szCs w:val="24"/>
        </w:rPr>
        <w:t xml:space="preserve"> соответствовать требованиям</w:t>
      </w:r>
      <w:r w:rsidR="00002EBF" w:rsidRPr="005F2489">
        <w:rPr>
          <w:sz w:val="24"/>
          <w:szCs w:val="24"/>
        </w:rPr>
        <w:t xml:space="preserve"> стандартов МЭК и ГОСТ:</w:t>
      </w:r>
    </w:p>
    <w:p w:rsidR="00915FA4" w:rsidRPr="005F2489" w:rsidRDefault="00915FA4" w:rsidP="00915FA4">
      <w:pPr>
        <w:pStyle w:val="af0"/>
        <w:tabs>
          <w:tab w:val="left" w:pos="1134"/>
        </w:tabs>
        <w:spacing w:line="240" w:lineRule="atLeast"/>
        <w:ind w:left="709"/>
        <w:jc w:val="both"/>
        <w:rPr>
          <w:sz w:val="24"/>
          <w:szCs w:val="24"/>
        </w:rPr>
      </w:pPr>
      <w:r w:rsidRPr="005F2489">
        <w:rPr>
          <w:sz w:val="24"/>
          <w:szCs w:val="24"/>
        </w:rPr>
        <w:t>ГОСТ 22261-94 «ЕССП. Средства измерения электрических и магнитных величин. Общие технические условия»;</w:t>
      </w:r>
    </w:p>
    <w:p w:rsidR="00915FA4" w:rsidRPr="005F2489" w:rsidRDefault="00915FA4" w:rsidP="00915FA4">
      <w:pPr>
        <w:pStyle w:val="af0"/>
        <w:tabs>
          <w:tab w:val="left" w:pos="1134"/>
        </w:tabs>
        <w:spacing w:line="240" w:lineRule="atLeast"/>
        <w:ind w:left="709"/>
        <w:jc w:val="both"/>
        <w:rPr>
          <w:sz w:val="24"/>
          <w:szCs w:val="24"/>
        </w:rPr>
      </w:pPr>
      <w:r w:rsidRPr="005F2489">
        <w:rPr>
          <w:sz w:val="24"/>
          <w:szCs w:val="24"/>
        </w:rPr>
        <w:t>ГОСТ 14014-91 «Приборы и преобразователи измерительные</w:t>
      </w:r>
      <w:r w:rsidR="007C0B06" w:rsidRPr="005F2489">
        <w:rPr>
          <w:sz w:val="24"/>
          <w:szCs w:val="24"/>
        </w:rPr>
        <w:t xml:space="preserve"> цифровые напряжения, тока, сопротивления. Общие технические требования и методы испытаний.</w:t>
      </w:r>
      <w:r w:rsidRPr="005F2489">
        <w:rPr>
          <w:sz w:val="24"/>
          <w:szCs w:val="24"/>
        </w:rPr>
        <w:t>»;</w:t>
      </w:r>
    </w:p>
    <w:p w:rsidR="001A74AA" w:rsidRPr="005F2489" w:rsidRDefault="00A13773" w:rsidP="00757669">
      <w:pPr>
        <w:spacing w:line="240" w:lineRule="atLeast"/>
        <w:ind w:firstLine="709"/>
      </w:pPr>
      <w:r w:rsidRPr="005F2489">
        <w:rPr>
          <w:color w:val="000000"/>
        </w:rPr>
        <w:t>МЭК 61010-1 К</w:t>
      </w:r>
      <w:r w:rsidRPr="005F2489">
        <w:rPr>
          <w:color w:val="000000"/>
          <w:lang w:val="en-US"/>
        </w:rPr>
        <w:t>AT</w:t>
      </w:r>
      <w:r w:rsidRPr="005F2489">
        <w:rPr>
          <w:color w:val="000000"/>
        </w:rPr>
        <w:t xml:space="preserve"> Перенапряжения III 300 В Степень загрязнения 2</w:t>
      </w:r>
      <w:r w:rsidR="008C1DAF" w:rsidRPr="005F2489">
        <w:rPr>
          <w:color w:val="000000" w:themeColor="text1"/>
        </w:rPr>
        <w:t>.</w:t>
      </w:r>
      <w:r w:rsidR="00606F3E" w:rsidRPr="005F2489">
        <w:rPr>
          <w:color w:val="000000" w:themeColor="text1"/>
        </w:rPr>
        <w:t xml:space="preserve"> (</w:t>
      </w:r>
      <w:r w:rsidR="00606F3E" w:rsidRPr="005F2489">
        <w:rPr>
          <w:bCs/>
        </w:rPr>
        <w:t>безопасность электрических контрольно-измерительных приборов и лабораторного оборудования)</w:t>
      </w:r>
      <w:r w:rsidR="00757669" w:rsidRPr="005F2489">
        <w:rPr>
          <w:bCs/>
        </w:rPr>
        <w:t>;</w:t>
      </w:r>
    </w:p>
    <w:p w:rsidR="00D66C1A" w:rsidRPr="005F2489" w:rsidRDefault="00A13773" w:rsidP="00757669">
      <w:pPr>
        <w:tabs>
          <w:tab w:val="left" w:pos="1134"/>
        </w:tabs>
        <w:spacing w:line="240" w:lineRule="atLeast"/>
        <w:ind w:firstLine="709"/>
        <w:jc w:val="both"/>
        <w:rPr>
          <w:color w:val="000000" w:themeColor="text1"/>
        </w:rPr>
      </w:pPr>
      <w:r w:rsidRPr="005F2489">
        <w:rPr>
          <w:color w:val="000000"/>
        </w:rPr>
        <w:t>МЭК 61010-2-31</w:t>
      </w:r>
      <w:r w:rsidR="00D66C1A" w:rsidRPr="005F2489">
        <w:rPr>
          <w:rFonts w:eastAsia="HiddenHorzOCR"/>
        </w:rPr>
        <w:t>.</w:t>
      </w:r>
      <w:r w:rsidR="00606F3E" w:rsidRPr="005F2489">
        <w:t xml:space="preserve"> </w:t>
      </w:r>
      <w:r w:rsidR="00606F3E" w:rsidRPr="005F2489">
        <w:rPr>
          <w:color w:val="000000" w:themeColor="text1"/>
        </w:rPr>
        <w:t>(</w:t>
      </w:r>
      <w:r w:rsidR="00606F3E" w:rsidRPr="005F2489">
        <w:rPr>
          <w:bCs/>
        </w:rPr>
        <w:t>безопасность электрических контрольно-измерительных приборов и лабораторного оборудования)</w:t>
      </w:r>
      <w:r w:rsidR="00757669" w:rsidRPr="005F2489">
        <w:rPr>
          <w:bCs/>
        </w:rPr>
        <w:t>;</w:t>
      </w:r>
    </w:p>
    <w:p w:rsidR="00606F3E" w:rsidRPr="005F2489" w:rsidRDefault="00606F3E" w:rsidP="00757669">
      <w:pPr>
        <w:shd w:val="clear" w:color="auto" w:fill="FFFFFF"/>
        <w:spacing w:line="240" w:lineRule="atLeast"/>
        <w:ind w:firstLine="709"/>
      </w:pPr>
      <w:r w:rsidRPr="005F2489">
        <w:rPr>
          <w:color w:val="000000"/>
        </w:rPr>
        <w:t>МЭК 61557-1,5</w:t>
      </w:r>
      <w:r w:rsidR="00D66C1A" w:rsidRPr="005F2489">
        <w:rPr>
          <w:rFonts w:eastAsia="HiddenHorzOCR"/>
        </w:rPr>
        <w:t>.</w:t>
      </w:r>
      <w:r w:rsidRPr="005F2489">
        <w:rPr>
          <w:b/>
        </w:rPr>
        <w:t xml:space="preserve"> (</w:t>
      </w:r>
      <w:r w:rsidR="0041193E" w:rsidRPr="005F2489">
        <w:t>электробезопасность.  А</w:t>
      </w:r>
      <w:r w:rsidRPr="005F2489">
        <w:t>ппаратура для испытания, измерения или контроля средств защиты)</w:t>
      </w:r>
      <w:r w:rsidR="00757669" w:rsidRPr="005F2489">
        <w:t>;</w:t>
      </w:r>
    </w:p>
    <w:p w:rsidR="00606F3E" w:rsidRPr="005F2489" w:rsidRDefault="00606F3E" w:rsidP="00757669">
      <w:pPr>
        <w:shd w:val="clear" w:color="auto" w:fill="FFFFFF"/>
        <w:spacing w:line="240" w:lineRule="atLeast"/>
        <w:ind w:firstLine="709"/>
      </w:pPr>
      <w:r w:rsidRPr="005F2489">
        <w:rPr>
          <w:color w:val="000000"/>
        </w:rPr>
        <w:t>МЭК 60529 (IP54)</w:t>
      </w:r>
      <w:r w:rsidRPr="005F2489">
        <w:rPr>
          <w:b/>
          <w:bCs/>
        </w:rPr>
        <w:t xml:space="preserve"> (</w:t>
      </w:r>
      <w:r w:rsidRPr="005F2489">
        <w:rPr>
          <w:bCs/>
        </w:rPr>
        <w:t>электрооборудование для взрывоопасных газовых сред)</w:t>
      </w:r>
      <w:r w:rsidR="00757669" w:rsidRPr="005F2489">
        <w:rPr>
          <w:bCs/>
        </w:rPr>
        <w:t>.</w:t>
      </w:r>
    </w:p>
    <w:p w:rsidR="00EC1BCA" w:rsidRPr="005F2489" w:rsidRDefault="00EC1BCA" w:rsidP="00606F3E">
      <w:pPr>
        <w:pStyle w:val="af0"/>
        <w:numPr>
          <w:ilvl w:val="1"/>
          <w:numId w:val="48"/>
        </w:numPr>
        <w:tabs>
          <w:tab w:val="left" w:pos="1134"/>
        </w:tabs>
        <w:spacing w:line="240" w:lineRule="atLeast"/>
        <w:ind w:left="0" w:firstLine="709"/>
        <w:jc w:val="both"/>
        <w:rPr>
          <w:sz w:val="24"/>
          <w:szCs w:val="24"/>
        </w:rPr>
      </w:pPr>
      <w:r w:rsidRPr="005F2489">
        <w:rPr>
          <w:sz w:val="24"/>
          <w:szCs w:val="24"/>
        </w:rPr>
        <w:t xml:space="preserve">Оборудование должно быть включено в Государственный реестр средств измерений РФ, иметь действующий сертификат </w:t>
      </w:r>
      <w:r w:rsidR="00836256" w:rsidRPr="005F2489">
        <w:rPr>
          <w:sz w:val="24"/>
          <w:szCs w:val="24"/>
        </w:rPr>
        <w:t>об утверждения типа СИ</w:t>
      </w:r>
      <w:r w:rsidR="00836256" w:rsidRPr="005F2489">
        <w:rPr>
          <w:color w:val="FF0000"/>
          <w:sz w:val="24"/>
          <w:szCs w:val="24"/>
        </w:rPr>
        <w:t xml:space="preserve"> </w:t>
      </w:r>
      <w:r w:rsidRPr="005F2489">
        <w:rPr>
          <w:sz w:val="24"/>
          <w:szCs w:val="24"/>
        </w:rPr>
        <w:t>и отметку о проведении первичной/заводской поверки.</w:t>
      </w:r>
    </w:p>
    <w:p w:rsidR="0041193E" w:rsidRPr="005F2489" w:rsidRDefault="0041193E" w:rsidP="00C45A00">
      <w:pPr>
        <w:pStyle w:val="af0"/>
        <w:numPr>
          <w:ilvl w:val="1"/>
          <w:numId w:val="48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rStyle w:val="apple-style-span"/>
          <w:sz w:val="24"/>
          <w:szCs w:val="24"/>
        </w:rPr>
      </w:pPr>
      <w:r w:rsidRPr="005F2489">
        <w:rPr>
          <w:rStyle w:val="apple-style-span"/>
          <w:color w:val="000000"/>
          <w:sz w:val="24"/>
          <w:szCs w:val="24"/>
        </w:rPr>
        <w:t>На момент закупки срок действия поверки должен превышать 6 месяцев.</w:t>
      </w:r>
    </w:p>
    <w:p w:rsidR="00002EBF" w:rsidRPr="005F2489" w:rsidRDefault="00002EBF" w:rsidP="00C45A00">
      <w:pPr>
        <w:pStyle w:val="af0"/>
        <w:numPr>
          <w:ilvl w:val="1"/>
          <w:numId w:val="48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F2489">
        <w:rPr>
          <w:sz w:val="24"/>
          <w:szCs w:val="24"/>
        </w:rPr>
        <w:t xml:space="preserve">Комплектность поставки </w:t>
      </w:r>
      <w:r w:rsidR="00BC1F0C" w:rsidRPr="005F2489">
        <w:rPr>
          <w:sz w:val="24"/>
          <w:szCs w:val="24"/>
        </w:rPr>
        <w:t>приборов</w:t>
      </w:r>
      <w:r w:rsidR="008B0FC4" w:rsidRPr="005F2489">
        <w:rPr>
          <w:sz w:val="24"/>
          <w:szCs w:val="24"/>
        </w:rPr>
        <w:t>:</w:t>
      </w:r>
    </w:p>
    <w:p w:rsidR="00915FA4" w:rsidRPr="005F2489" w:rsidRDefault="00915FA4" w:rsidP="00915FA4">
      <w:pPr>
        <w:pStyle w:val="af0"/>
        <w:numPr>
          <w:ilvl w:val="0"/>
          <w:numId w:val="49"/>
        </w:numPr>
        <w:tabs>
          <w:tab w:val="left" w:pos="1134"/>
          <w:tab w:val="left" w:pos="1418"/>
        </w:tabs>
        <w:spacing w:line="276" w:lineRule="auto"/>
        <w:jc w:val="both"/>
        <w:rPr>
          <w:sz w:val="24"/>
          <w:szCs w:val="24"/>
        </w:rPr>
      </w:pPr>
      <w:r w:rsidRPr="005F2489">
        <w:rPr>
          <w:sz w:val="24"/>
          <w:szCs w:val="24"/>
        </w:rPr>
        <w:t>измеритель цифровой</w:t>
      </w:r>
      <w:r w:rsidRPr="005F2489">
        <w:rPr>
          <w:sz w:val="24"/>
          <w:szCs w:val="24"/>
          <w:lang w:val="en-US"/>
        </w:rPr>
        <w:t>;</w:t>
      </w:r>
    </w:p>
    <w:p w:rsidR="00915FA4" w:rsidRPr="005F2489" w:rsidRDefault="00915FA4" w:rsidP="00915FA4">
      <w:pPr>
        <w:pStyle w:val="af0"/>
        <w:numPr>
          <w:ilvl w:val="0"/>
          <w:numId w:val="49"/>
        </w:numPr>
        <w:tabs>
          <w:tab w:val="left" w:pos="1134"/>
          <w:tab w:val="left" w:pos="1418"/>
        </w:tabs>
        <w:spacing w:line="276" w:lineRule="auto"/>
        <w:jc w:val="both"/>
        <w:rPr>
          <w:sz w:val="24"/>
          <w:szCs w:val="24"/>
        </w:rPr>
      </w:pPr>
      <w:r w:rsidRPr="005F2489">
        <w:rPr>
          <w:sz w:val="24"/>
          <w:szCs w:val="24"/>
        </w:rPr>
        <w:t>комплект аксессуаров и измерительных проводов;</w:t>
      </w:r>
    </w:p>
    <w:p w:rsidR="00915FA4" w:rsidRPr="005F2489" w:rsidRDefault="006F76E0" w:rsidP="00915FA4">
      <w:pPr>
        <w:pStyle w:val="af0"/>
        <w:numPr>
          <w:ilvl w:val="0"/>
          <w:numId w:val="49"/>
        </w:numPr>
        <w:tabs>
          <w:tab w:val="left" w:pos="1134"/>
          <w:tab w:val="left" w:pos="1418"/>
        </w:tabs>
        <w:spacing w:line="276" w:lineRule="auto"/>
        <w:jc w:val="both"/>
        <w:rPr>
          <w:sz w:val="24"/>
          <w:szCs w:val="24"/>
        </w:rPr>
      </w:pPr>
      <w:r w:rsidRPr="005F2489">
        <w:rPr>
          <w:sz w:val="24"/>
          <w:szCs w:val="24"/>
        </w:rPr>
        <w:t>упаковка</w:t>
      </w:r>
      <w:r w:rsidR="00915FA4" w:rsidRPr="005F2489">
        <w:rPr>
          <w:sz w:val="24"/>
          <w:szCs w:val="24"/>
          <w:lang w:val="en-US"/>
        </w:rPr>
        <w:t>;</w:t>
      </w:r>
    </w:p>
    <w:p w:rsidR="00915FA4" w:rsidRPr="005F2489" w:rsidRDefault="00915FA4" w:rsidP="00915FA4">
      <w:pPr>
        <w:pStyle w:val="af0"/>
        <w:numPr>
          <w:ilvl w:val="0"/>
          <w:numId w:val="49"/>
        </w:numPr>
        <w:tabs>
          <w:tab w:val="left" w:pos="1134"/>
          <w:tab w:val="left" w:pos="1418"/>
        </w:tabs>
        <w:spacing w:line="276" w:lineRule="auto"/>
        <w:jc w:val="both"/>
        <w:rPr>
          <w:sz w:val="24"/>
          <w:szCs w:val="24"/>
        </w:rPr>
      </w:pPr>
      <w:r w:rsidRPr="005F2489">
        <w:rPr>
          <w:sz w:val="24"/>
          <w:szCs w:val="24"/>
        </w:rPr>
        <w:t>батареи</w:t>
      </w:r>
      <w:r w:rsidR="00267CC9">
        <w:rPr>
          <w:sz w:val="24"/>
          <w:szCs w:val="24"/>
          <w:lang w:val="en-US"/>
        </w:rPr>
        <w:t>.</w:t>
      </w:r>
      <w:bookmarkStart w:id="0" w:name="_GoBack"/>
      <w:bookmarkEnd w:id="0"/>
    </w:p>
    <w:p w:rsidR="004071F6" w:rsidRPr="005F2489" w:rsidRDefault="004071F6" w:rsidP="00915FA4">
      <w:pPr>
        <w:tabs>
          <w:tab w:val="left" w:pos="1134"/>
          <w:tab w:val="left" w:pos="1418"/>
        </w:tabs>
        <w:spacing w:line="276" w:lineRule="auto"/>
        <w:ind w:firstLine="284"/>
        <w:jc w:val="both"/>
      </w:pPr>
      <w:r w:rsidRPr="005F2489">
        <w:t>Комплектность запасных частей, расходных материалов, принадлежностей.</w:t>
      </w:r>
    </w:p>
    <w:p w:rsidR="004071F6" w:rsidRPr="005F2489" w:rsidRDefault="004071F6" w:rsidP="00AF72B0">
      <w:pPr>
        <w:pStyle w:val="af0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F2489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5F2489" w:rsidRDefault="004071F6" w:rsidP="00C45A00">
      <w:pPr>
        <w:pStyle w:val="af0"/>
        <w:numPr>
          <w:ilvl w:val="1"/>
          <w:numId w:val="48"/>
        </w:numPr>
        <w:tabs>
          <w:tab w:val="left" w:pos="1134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5F2489">
        <w:rPr>
          <w:sz w:val="24"/>
          <w:szCs w:val="24"/>
        </w:rPr>
        <w:t>Упаковка, транспортирование, условия и сроки хранения</w:t>
      </w:r>
      <w:r w:rsidR="00AF72B0" w:rsidRPr="005F2489">
        <w:rPr>
          <w:sz w:val="24"/>
          <w:szCs w:val="24"/>
        </w:rPr>
        <w:t>.</w:t>
      </w:r>
    </w:p>
    <w:p w:rsidR="00002EBF" w:rsidRPr="005F2489" w:rsidRDefault="004071F6" w:rsidP="00C63AC8">
      <w:pPr>
        <w:spacing w:line="276" w:lineRule="auto"/>
        <w:jc w:val="both"/>
      </w:pPr>
      <w:r w:rsidRPr="005F2489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="00002EBF" w:rsidRPr="005F2489">
        <w:rPr>
          <w:color w:val="000000"/>
        </w:rPr>
        <w:t>ГОСТ 14192, ГОСТ 23216 и ГОСТ 15150-69</w:t>
      </w:r>
      <w:r w:rsidRPr="005F2489">
        <w:t xml:space="preserve"> или </w:t>
      </w:r>
      <w:r w:rsidR="00002EBF" w:rsidRPr="005F2489">
        <w:t xml:space="preserve">соответствующих </w:t>
      </w:r>
      <w:r w:rsidRPr="005F2489">
        <w:t>МЭК.</w:t>
      </w:r>
      <w:r w:rsidR="005F53C5" w:rsidRPr="005F2489">
        <w:t xml:space="preserve"> </w:t>
      </w:r>
      <w:r w:rsidRPr="005F2489"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454361" w:rsidRPr="005F2489" w:rsidRDefault="00454361" w:rsidP="00454361">
      <w:pPr>
        <w:spacing w:line="276" w:lineRule="auto"/>
        <w:ind w:firstLine="709"/>
        <w:jc w:val="both"/>
        <w:rPr>
          <w:color w:val="000000"/>
        </w:rPr>
      </w:pPr>
      <w:r w:rsidRPr="005F2489">
        <w:t>4.7. Наличие сертифицированного сервисного центра в РФ.</w:t>
      </w:r>
    </w:p>
    <w:p w:rsidR="00606F3E" w:rsidRPr="005F2489" w:rsidRDefault="00606F3E" w:rsidP="00C63AC8">
      <w:pPr>
        <w:spacing w:line="276" w:lineRule="auto"/>
        <w:jc w:val="both"/>
        <w:rPr>
          <w:color w:val="000000"/>
        </w:rPr>
      </w:pPr>
    </w:p>
    <w:p w:rsidR="004071F6" w:rsidRPr="005F2489" w:rsidRDefault="004071F6" w:rsidP="00C45A00">
      <w:pPr>
        <w:pStyle w:val="af0"/>
        <w:numPr>
          <w:ilvl w:val="0"/>
          <w:numId w:val="48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5F2489">
        <w:rPr>
          <w:b/>
          <w:bCs/>
          <w:sz w:val="24"/>
          <w:szCs w:val="24"/>
        </w:rPr>
        <w:t>Гарантийные обязательства</w:t>
      </w:r>
      <w:r w:rsidR="00637306" w:rsidRPr="005F2489">
        <w:rPr>
          <w:b/>
          <w:bCs/>
          <w:sz w:val="24"/>
          <w:szCs w:val="24"/>
        </w:rPr>
        <w:t>.</w:t>
      </w:r>
    </w:p>
    <w:p w:rsidR="004071F6" w:rsidRPr="005F2489" w:rsidRDefault="000F45A2" w:rsidP="005F454F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F2489">
        <w:rPr>
          <w:sz w:val="24"/>
          <w:szCs w:val="24"/>
        </w:rPr>
        <w:t>Гарантия на поставляемо</w:t>
      </w:r>
      <w:r w:rsidR="00195EC1" w:rsidRPr="005F2489">
        <w:rPr>
          <w:sz w:val="24"/>
          <w:szCs w:val="24"/>
        </w:rPr>
        <w:t>е оборудование должна распространят</w:t>
      </w:r>
      <w:r w:rsidR="00BC1F0C" w:rsidRPr="005F2489">
        <w:rPr>
          <w:sz w:val="24"/>
          <w:szCs w:val="24"/>
        </w:rPr>
        <w:t xml:space="preserve">ься не менее чем </w:t>
      </w:r>
      <w:r w:rsidR="00A85AC3" w:rsidRPr="005F2489">
        <w:rPr>
          <w:sz w:val="24"/>
          <w:szCs w:val="24"/>
        </w:rPr>
        <w:t>на 24</w:t>
      </w:r>
      <w:r w:rsidR="005D6A35" w:rsidRPr="005F2489">
        <w:rPr>
          <w:sz w:val="24"/>
          <w:szCs w:val="24"/>
        </w:rPr>
        <w:t xml:space="preserve"> месяцев</w:t>
      </w:r>
      <w:r w:rsidR="00195EC1" w:rsidRPr="005F2489">
        <w:rPr>
          <w:sz w:val="24"/>
          <w:szCs w:val="24"/>
        </w:rPr>
        <w:t>.</w:t>
      </w:r>
      <w:r w:rsidR="004071F6" w:rsidRPr="005F2489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5F53C5" w:rsidRPr="005F2489">
        <w:rPr>
          <w:sz w:val="24"/>
          <w:szCs w:val="24"/>
        </w:rPr>
        <w:t xml:space="preserve"> </w:t>
      </w:r>
      <w:r w:rsidR="00637306" w:rsidRPr="005F2489">
        <w:rPr>
          <w:sz w:val="24"/>
          <w:szCs w:val="24"/>
        </w:rPr>
        <w:t>Поставщик</w:t>
      </w:r>
      <w:r w:rsidR="004071F6" w:rsidRPr="005F2489">
        <w:rPr>
          <w:sz w:val="24"/>
          <w:szCs w:val="24"/>
        </w:rPr>
        <w:t xml:space="preserve"> должен за свой счет  и  сроки, согласованные с Заказчиком</w:t>
      </w:r>
      <w:r w:rsidR="000054E0" w:rsidRPr="005F2489">
        <w:rPr>
          <w:sz w:val="24"/>
          <w:szCs w:val="24"/>
        </w:rPr>
        <w:t>,</w:t>
      </w:r>
      <w:r w:rsidR="004071F6" w:rsidRPr="005F2489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5F2489">
        <w:rPr>
          <w:sz w:val="24"/>
          <w:szCs w:val="24"/>
        </w:rPr>
        <w:t>,</w:t>
      </w:r>
      <w:r w:rsidR="004071F6" w:rsidRPr="005F2489">
        <w:rPr>
          <w:sz w:val="24"/>
          <w:szCs w:val="24"/>
        </w:rPr>
        <w:t xml:space="preserve"> материалах и выполняемых работах, </w:t>
      </w:r>
      <w:r w:rsidR="004071F6" w:rsidRPr="005F2489">
        <w:rPr>
          <w:sz w:val="24"/>
          <w:szCs w:val="24"/>
        </w:rPr>
        <w:lastRenderedPageBreak/>
        <w:t>выявленные в период гарантийного срока.</w:t>
      </w:r>
      <w:r w:rsidR="005F53C5" w:rsidRPr="005F2489">
        <w:rPr>
          <w:sz w:val="24"/>
          <w:szCs w:val="24"/>
        </w:rPr>
        <w:t xml:space="preserve"> </w:t>
      </w:r>
      <w:r w:rsidR="004071F6" w:rsidRPr="005F2489">
        <w:rPr>
          <w:sz w:val="24"/>
          <w:szCs w:val="24"/>
        </w:rPr>
        <w:t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5F53C5" w:rsidRPr="005F2489">
        <w:rPr>
          <w:sz w:val="24"/>
          <w:szCs w:val="24"/>
        </w:rPr>
        <w:t xml:space="preserve"> </w:t>
      </w:r>
      <w:r w:rsidR="004071F6" w:rsidRPr="005F2489">
        <w:rPr>
          <w:sz w:val="24"/>
          <w:szCs w:val="24"/>
        </w:rPr>
        <w:t>Поставщик должен осуществлять послегарантийное обслуживание в течение 10 лет на заранее оговоренных условиях.</w:t>
      </w:r>
    </w:p>
    <w:p w:rsidR="00D63C09" w:rsidRPr="005F2489" w:rsidRDefault="00D63C09" w:rsidP="005F454F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4071F6" w:rsidRPr="005F2489" w:rsidRDefault="004071F6" w:rsidP="00C45A00">
      <w:pPr>
        <w:pStyle w:val="af0"/>
        <w:numPr>
          <w:ilvl w:val="0"/>
          <w:numId w:val="48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5F2489">
        <w:rPr>
          <w:b/>
          <w:bCs/>
          <w:sz w:val="24"/>
          <w:szCs w:val="24"/>
        </w:rPr>
        <w:t>Требования к надежности и живучести оборудования</w:t>
      </w:r>
      <w:r w:rsidR="00AF72B0" w:rsidRPr="005F2489">
        <w:rPr>
          <w:b/>
          <w:bCs/>
          <w:sz w:val="24"/>
          <w:szCs w:val="24"/>
        </w:rPr>
        <w:t>.</w:t>
      </w:r>
    </w:p>
    <w:p w:rsidR="004071F6" w:rsidRPr="005F2489" w:rsidRDefault="004071F6" w:rsidP="005F454F">
      <w:pPr>
        <w:pStyle w:val="af0"/>
        <w:tabs>
          <w:tab w:val="left" w:pos="993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5F2489">
        <w:rPr>
          <w:sz w:val="24"/>
          <w:szCs w:val="24"/>
        </w:rPr>
        <w:t xml:space="preserve">Оборудование должно функционировать в </w:t>
      </w:r>
      <w:r w:rsidR="00A81354" w:rsidRPr="005F2489">
        <w:rPr>
          <w:sz w:val="24"/>
          <w:szCs w:val="24"/>
        </w:rPr>
        <w:t>непрерывном режиме не менее 8 часов в сутки</w:t>
      </w:r>
      <w:r w:rsidR="00D66C1A" w:rsidRPr="005F2489">
        <w:rPr>
          <w:sz w:val="24"/>
          <w:szCs w:val="24"/>
        </w:rPr>
        <w:t xml:space="preserve"> </w:t>
      </w:r>
      <w:r w:rsidRPr="005F2489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D66C1A" w:rsidRPr="005F2489">
        <w:rPr>
          <w:sz w:val="24"/>
          <w:szCs w:val="24"/>
        </w:rPr>
        <w:t>1</w:t>
      </w:r>
      <w:r w:rsidRPr="005F2489">
        <w:rPr>
          <w:sz w:val="24"/>
          <w:szCs w:val="24"/>
        </w:rPr>
        <w:t>0 лет.</w:t>
      </w:r>
    </w:p>
    <w:p w:rsidR="00E02E87" w:rsidRPr="005F2489" w:rsidRDefault="00E02E87" w:rsidP="005F454F">
      <w:pPr>
        <w:pStyle w:val="af0"/>
        <w:tabs>
          <w:tab w:val="left" w:pos="993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</w:p>
    <w:p w:rsidR="004071F6" w:rsidRPr="005F2489" w:rsidRDefault="004071F6" w:rsidP="00C45A00">
      <w:pPr>
        <w:pStyle w:val="af0"/>
        <w:numPr>
          <w:ilvl w:val="0"/>
          <w:numId w:val="48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5F2489">
        <w:rPr>
          <w:b/>
          <w:bCs/>
          <w:sz w:val="24"/>
          <w:szCs w:val="24"/>
        </w:rPr>
        <w:t>Состав технической и эксплуатационной  документации</w:t>
      </w:r>
      <w:r w:rsidR="00AF72B0" w:rsidRPr="005F2489">
        <w:rPr>
          <w:b/>
          <w:bCs/>
          <w:sz w:val="24"/>
          <w:szCs w:val="24"/>
        </w:rPr>
        <w:t>.</w:t>
      </w:r>
    </w:p>
    <w:p w:rsidR="004071F6" w:rsidRPr="005F2489" w:rsidRDefault="00C5674C" w:rsidP="00C5674C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5F2489">
        <w:rPr>
          <w:sz w:val="24"/>
          <w:szCs w:val="24"/>
        </w:rPr>
        <w:tab/>
      </w:r>
      <w:r w:rsidR="004071F6" w:rsidRPr="005F2489">
        <w:rPr>
          <w:sz w:val="24"/>
          <w:szCs w:val="24"/>
        </w:rPr>
        <w:t xml:space="preserve">По всем видам оборудования </w:t>
      </w:r>
      <w:r w:rsidR="00637306" w:rsidRPr="005F2489">
        <w:rPr>
          <w:sz w:val="24"/>
          <w:szCs w:val="24"/>
        </w:rPr>
        <w:t>Поставщик</w:t>
      </w:r>
      <w:r w:rsidR="004071F6" w:rsidRPr="005F2489">
        <w:rPr>
          <w:sz w:val="24"/>
          <w:szCs w:val="24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27300-87, ГОСТ 2.601</w:t>
      </w:r>
      <w:r w:rsidR="00637306" w:rsidRPr="005F2489">
        <w:rPr>
          <w:sz w:val="24"/>
          <w:szCs w:val="24"/>
        </w:rPr>
        <w:t xml:space="preserve"> по</w:t>
      </w:r>
      <w:r w:rsidR="004071F6" w:rsidRPr="005F2489">
        <w:rPr>
          <w:sz w:val="24"/>
          <w:szCs w:val="24"/>
        </w:rPr>
        <w:t xml:space="preserve"> пуск</w:t>
      </w:r>
      <w:r w:rsidR="0029061D" w:rsidRPr="005F2489">
        <w:rPr>
          <w:sz w:val="24"/>
          <w:szCs w:val="24"/>
        </w:rPr>
        <w:t>у</w:t>
      </w:r>
      <w:r w:rsidR="004071F6" w:rsidRPr="005F2489">
        <w:rPr>
          <w:sz w:val="24"/>
          <w:szCs w:val="24"/>
        </w:rPr>
        <w:t>, сдач</w:t>
      </w:r>
      <w:r w:rsidR="0029061D" w:rsidRPr="005F2489">
        <w:rPr>
          <w:sz w:val="24"/>
          <w:szCs w:val="24"/>
        </w:rPr>
        <w:t>е</w:t>
      </w:r>
      <w:r w:rsidR="004071F6" w:rsidRPr="005F2489">
        <w:rPr>
          <w:sz w:val="24"/>
          <w:szCs w:val="24"/>
        </w:rPr>
        <w:t xml:space="preserve"> в эксплуатацию, обеспечени</w:t>
      </w:r>
      <w:r w:rsidR="0029061D" w:rsidRPr="005F2489">
        <w:rPr>
          <w:sz w:val="24"/>
          <w:szCs w:val="24"/>
        </w:rPr>
        <w:t>ю</w:t>
      </w:r>
      <w:r w:rsidR="004071F6" w:rsidRPr="005F2489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5F2489" w:rsidRDefault="00C5674C" w:rsidP="00C5674C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5F2489">
        <w:rPr>
          <w:sz w:val="24"/>
          <w:szCs w:val="24"/>
        </w:rPr>
        <w:tab/>
      </w:r>
      <w:r w:rsidR="004071F6" w:rsidRPr="005F2489">
        <w:rPr>
          <w:sz w:val="24"/>
          <w:szCs w:val="24"/>
        </w:rPr>
        <w:t xml:space="preserve">Предоставляемая </w:t>
      </w:r>
      <w:r w:rsidR="00637306" w:rsidRPr="005F2489">
        <w:rPr>
          <w:sz w:val="24"/>
          <w:szCs w:val="24"/>
        </w:rPr>
        <w:t>Поставщиком</w:t>
      </w:r>
      <w:r w:rsidR="004071F6" w:rsidRPr="005F2489">
        <w:rPr>
          <w:sz w:val="24"/>
          <w:szCs w:val="24"/>
        </w:rPr>
        <w:t xml:space="preserve"> техническая и эксплуатационная документация </w:t>
      </w:r>
      <w:r w:rsidR="00637306" w:rsidRPr="005F2489">
        <w:rPr>
          <w:sz w:val="24"/>
          <w:szCs w:val="24"/>
        </w:rPr>
        <w:t xml:space="preserve">для каждого </w:t>
      </w:r>
      <w:r w:rsidR="00752385" w:rsidRPr="005F2489">
        <w:rPr>
          <w:sz w:val="24"/>
          <w:szCs w:val="24"/>
        </w:rPr>
        <w:t xml:space="preserve">комплекта </w:t>
      </w:r>
      <w:r w:rsidR="00BC1F0C" w:rsidRPr="005F2489">
        <w:rPr>
          <w:sz w:val="24"/>
          <w:szCs w:val="24"/>
        </w:rPr>
        <w:t>приборов</w:t>
      </w:r>
      <w:r w:rsidR="004071F6" w:rsidRPr="005F2489">
        <w:rPr>
          <w:sz w:val="24"/>
          <w:szCs w:val="24"/>
        </w:rPr>
        <w:t xml:space="preserve"> должна включать:</w:t>
      </w:r>
    </w:p>
    <w:p w:rsidR="00E95A85" w:rsidRPr="005F2489" w:rsidRDefault="005C44C0" w:rsidP="00454862">
      <w:pPr>
        <w:pStyle w:val="af0"/>
        <w:numPr>
          <w:ilvl w:val="0"/>
          <w:numId w:val="44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5F2489">
        <w:rPr>
          <w:sz w:val="24"/>
          <w:szCs w:val="24"/>
        </w:rPr>
        <w:t>п</w:t>
      </w:r>
      <w:r w:rsidR="00E95A85" w:rsidRPr="005F2489">
        <w:rPr>
          <w:sz w:val="24"/>
          <w:szCs w:val="24"/>
        </w:rPr>
        <w:t>аспорт;</w:t>
      </w:r>
    </w:p>
    <w:p w:rsidR="00E95A85" w:rsidRPr="005F2489" w:rsidRDefault="00E95A85" w:rsidP="00454862">
      <w:pPr>
        <w:pStyle w:val="af0"/>
        <w:numPr>
          <w:ilvl w:val="0"/>
          <w:numId w:val="44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5F2489">
        <w:rPr>
          <w:sz w:val="24"/>
          <w:szCs w:val="24"/>
        </w:rPr>
        <w:t xml:space="preserve">руководство по эксплуатации; </w:t>
      </w:r>
    </w:p>
    <w:p w:rsidR="00D63C09" w:rsidRPr="005F2489" w:rsidRDefault="00D63C09" w:rsidP="00454862">
      <w:pPr>
        <w:pStyle w:val="af0"/>
        <w:numPr>
          <w:ilvl w:val="0"/>
          <w:numId w:val="44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5F2489">
        <w:rPr>
          <w:sz w:val="24"/>
          <w:szCs w:val="24"/>
        </w:rPr>
        <w:t>методика поверки (на партию).</w:t>
      </w:r>
    </w:p>
    <w:p w:rsidR="00D63C09" w:rsidRPr="005F2489" w:rsidRDefault="00D63C09" w:rsidP="00D63C09">
      <w:pPr>
        <w:pStyle w:val="af0"/>
        <w:tabs>
          <w:tab w:val="left" w:pos="993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</w:p>
    <w:p w:rsidR="0029061D" w:rsidRPr="005F2489" w:rsidRDefault="0029061D" w:rsidP="00C45A00">
      <w:pPr>
        <w:pStyle w:val="af0"/>
        <w:numPr>
          <w:ilvl w:val="0"/>
          <w:numId w:val="48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5F2489">
        <w:rPr>
          <w:b/>
          <w:bCs/>
          <w:sz w:val="24"/>
          <w:szCs w:val="24"/>
        </w:rPr>
        <w:t xml:space="preserve">Сроки и очередность </w:t>
      </w:r>
      <w:r w:rsidR="00B76972" w:rsidRPr="005F2489">
        <w:rPr>
          <w:b/>
          <w:bCs/>
          <w:sz w:val="24"/>
          <w:szCs w:val="24"/>
        </w:rPr>
        <w:t>поставки оборудования</w:t>
      </w:r>
      <w:r w:rsidRPr="005F2489">
        <w:rPr>
          <w:b/>
          <w:bCs/>
          <w:sz w:val="24"/>
          <w:szCs w:val="24"/>
        </w:rPr>
        <w:t>.</w:t>
      </w:r>
    </w:p>
    <w:p w:rsidR="0003774F" w:rsidRPr="005F2489" w:rsidRDefault="0003774F" w:rsidP="0003774F">
      <w:pPr>
        <w:spacing w:line="276" w:lineRule="auto"/>
        <w:ind w:firstLine="708"/>
        <w:jc w:val="both"/>
      </w:pPr>
      <w:r w:rsidRPr="005F2489">
        <w:t xml:space="preserve">Поставка оборудования, входящего в предмет Договора, должна быть выполнена  согласно графика, утвержденного Заказчиком. Изменение сроков поставки оборудования возможно по решению ЦКК ОАО «МРСК Центра». </w:t>
      </w:r>
    </w:p>
    <w:p w:rsidR="005F53C5" w:rsidRPr="005F2489" w:rsidRDefault="005F53C5" w:rsidP="0003774F">
      <w:pPr>
        <w:spacing w:line="276" w:lineRule="auto"/>
        <w:ind w:firstLine="708"/>
        <w:jc w:val="both"/>
      </w:pPr>
    </w:p>
    <w:p w:rsidR="000475BC" w:rsidRPr="005F2489" w:rsidRDefault="001F4F9F" w:rsidP="00C45A00">
      <w:pPr>
        <w:pStyle w:val="af0"/>
        <w:numPr>
          <w:ilvl w:val="0"/>
          <w:numId w:val="48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5F2489">
        <w:rPr>
          <w:b/>
          <w:bCs/>
          <w:sz w:val="24"/>
          <w:szCs w:val="24"/>
        </w:rPr>
        <w:t xml:space="preserve">Требования к </w:t>
      </w:r>
      <w:r w:rsidR="00B76972" w:rsidRPr="005F2489">
        <w:rPr>
          <w:b/>
          <w:bCs/>
          <w:sz w:val="24"/>
          <w:szCs w:val="24"/>
        </w:rPr>
        <w:t>Поставщику</w:t>
      </w:r>
      <w:r w:rsidR="000475BC" w:rsidRPr="005F2489">
        <w:rPr>
          <w:b/>
          <w:bCs/>
          <w:sz w:val="24"/>
          <w:szCs w:val="24"/>
        </w:rPr>
        <w:t>.</w:t>
      </w:r>
    </w:p>
    <w:p w:rsidR="0042194A" w:rsidRPr="005F2489" w:rsidRDefault="0042194A" w:rsidP="00F5205E">
      <w:pPr>
        <w:tabs>
          <w:tab w:val="left" w:pos="709"/>
          <w:tab w:val="left" w:pos="1560"/>
        </w:tabs>
        <w:spacing w:line="276" w:lineRule="auto"/>
        <w:jc w:val="both"/>
      </w:pPr>
      <w:r w:rsidRPr="005F2489"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</w:t>
      </w:r>
      <w:r w:rsidR="005C44C0" w:rsidRPr="005F2489">
        <w:t>.</w:t>
      </w:r>
    </w:p>
    <w:p w:rsidR="00261D69" w:rsidRPr="005F2489" w:rsidRDefault="00261D69" w:rsidP="00F5205E">
      <w:pPr>
        <w:tabs>
          <w:tab w:val="left" w:pos="709"/>
          <w:tab w:val="left" w:pos="1560"/>
        </w:tabs>
        <w:spacing w:line="276" w:lineRule="auto"/>
        <w:jc w:val="both"/>
      </w:pPr>
    </w:p>
    <w:p w:rsidR="00872669" w:rsidRPr="005F2489" w:rsidRDefault="00B76972" w:rsidP="00757669">
      <w:pPr>
        <w:pStyle w:val="af0"/>
        <w:numPr>
          <w:ilvl w:val="0"/>
          <w:numId w:val="48"/>
        </w:numPr>
        <w:tabs>
          <w:tab w:val="left" w:pos="993"/>
        </w:tabs>
        <w:spacing w:line="276" w:lineRule="auto"/>
        <w:ind w:firstLine="349"/>
        <w:rPr>
          <w:b/>
          <w:bCs/>
          <w:sz w:val="24"/>
          <w:szCs w:val="24"/>
        </w:rPr>
      </w:pPr>
      <w:r w:rsidRPr="005F2489">
        <w:rPr>
          <w:b/>
          <w:bCs/>
          <w:sz w:val="24"/>
          <w:szCs w:val="24"/>
        </w:rPr>
        <w:t>Правила приемки оборудования.</w:t>
      </w:r>
    </w:p>
    <w:p w:rsidR="00826EB5" w:rsidRPr="005F2489" w:rsidRDefault="00470241" w:rsidP="005F2489">
      <w:pPr>
        <w:pStyle w:val="BodyText21"/>
        <w:tabs>
          <w:tab w:val="left" w:pos="709"/>
        </w:tabs>
        <w:ind w:firstLine="0"/>
        <w:rPr>
          <w:color w:val="00B0F0"/>
          <w:szCs w:val="24"/>
        </w:rPr>
      </w:pPr>
      <w:r w:rsidRPr="005F2489">
        <w:rPr>
          <w:szCs w:val="24"/>
        </w:rPr>
        <w:tab/>
      </w:r>
      <w:r w:rsidR="00B76972" w:rsidRPr="005F2489">
        <w:rPr>
          <w:szCs w:val="24"/>
        </w:rPr>
        <w:t xml:space="preserve">Все поставляемое оборудование проходит входной контроль, осуществляемый представителями филиалов ОАО «МРСК Центра» </w:t>
      </w:r>
      <w:r w:rsidRPr="005F2489">
        <w:rPr>
          <w:szCs w:val="24"/>
        </w:rPr>
        <w:t xml:space="preserve">и ответственными представителями Поставщика </w:t>
      </w:r>
      <w:r w:rsidR="00B76972" w:rsidRPr="005F2489">
        <w:rPr>
          <w:szCs w:val="24"/>
        </w:rPr>
        <w:t>при получении оборудования на склад.</w:t>
      </w:r>
      <w:r w:rsidRPr="005F2489">
        <w:rPr>
          <w:szCs w:val="24"/>
        </w:rPr>
        <w:tab/>
      </w:r>
      <w:r w:rsidR="00B76972" w:rsidRPr="005F2489">
        <w:rPr>
          <w:szCs w:val="24"/>
        </w:rPr>
        <w:t>В случае выявления де</w:t>
      </w:r>
      <w:r w:rsidRPr="005F2489">
        <w:rPr>
          <w:szCs w:val="24"/>
        </w:rPr>
        <w:t>фектов, в том числе и скрытых, П</w:t>
      </w:r>
      <w:r w:rsidR="00B76972" w:rsidRPr="005F2489">
        <w:rPr>
          <w:szCs w:val="24"/>
        </w:rPr>
        <w:t>оставщик обязан за свой счет заменить поставленную продукцию.</w:t>
      </w:r>
    </w:p>
    <w:sectPr w:rsidR="00826EB5" w:rsidRPr="005F2489" w:rsidSect="005F24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567" w:bottom="284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8B6" w:rsidRDefault="007D68B6" w:rsidP="0043679D">
      <w:r>
        <w:separator/>
      </w:r>
    </w:p>
  </w:endnote>
  <w:endnote w:type="continuationSeparator" w:id="0">
    <w:p w:rsidR="007D68B6" w:rsidRDefault="007D68B6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6E0" w:rsidRDefault="006F76E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6E0" w:rsidRDefault="006F76E0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6E0" w:rsidRDefault="006F76E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8B6" w:rsidRDefault="007D68B6" w:rsidP="0043679D">
      <w:r>
        <w:separator/>
      </w:r>
    </w:p>
  </w:footnote>
  <w:footnote w:type="continuationSeparator" w:id="0">
    <w:p w:rsidR="007D68B6" w:rsidRDefault="007D68B6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6E0" w:rsidRDefault="006F76E0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600846"/>
      <w:docPartObj>
        <w:docPartGallery w:val="Page Numbers (Top of Page)"/>
        <w:docPartUnique/>
      </w:docPartObj>
    </w:sdtPr>
    <w:sdtEndPr/>
    <w:sdtContent>
      <w:p w:rsidR="006F76E0" w:rsidRDefault="000A63BA">
        <w:pPr>
          <w:pStyle w:val="af1"/>
          <w:jc w:val="center"/>
        </w:pPr>
        <w:r w:rsidRPr="009A4EA3">
          <w:rPr>
            <w:sz w:val="20"/>
            <w:szCs w:val="20"/>
          </w:rPr>
          <w:fldChar w:fldCharType="begin"/>
        </w:r>
        <w:r w:rsidR="006F76E0" w:rsidRPr="009A4EA3">
          <w:rPr>
            <w:sz w:val="20"/>
            <w:szCs w:val="20"/>
          </w:rPr>
          <w:instrText xml:space="preserve"> PAGE   \* MERGEFORMAT </w:instrText>
        </w:r>
        <w:r w:rsidRPr="009A4EA3">
          <w:rPr>
            <w:sz w:val="20"/>
            <w:szCs w:val="20"/>
          </w:rPr>
          <w:fldChar w:fldCharType="separate"/>
        </w:r>
        <w:r w:rsidR="00267CC9">
          <w:rPr>
            <w:noProof/>
            <w:sz w:val="20"/>
            <w:szCs w:val="20"/>
          </w:rPr>
          <w:t>2</w:t>
        </w:r>
        <w:r w:rsidRPr="009A4EA3">
          <w:rPr>
            <w:sz w:val="20"/>
            <w:szCs w:val="20"/>
          </w:rPr>
          <w:fldChar w:fldCharType="end"/>
        </w:r>
      </w:p>
    </w:sdtContent>
  </w:sdt>
  <w:p w:rsidR="006F76E0" w:rsidRPr="009A4EA3" w:rsidRDefault="006F76E0" w:rsidP="009A4EA3">
    <w:pPr>
      <w:pStyle w:val="af1"/>
      <w:rPr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6E0" w:rsidRDefault="006F76E0">
    <w:pPr>
      <w:pStyle w:val="af1"/>
      <w:jc w:val="center"/>
    </w:pPr>
  </w:p>
  <w:p w:rsidR="006F76E0" w:rsidRDefault="006F76E0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53EB944"/>
    <w:lvl w:ilvl="0">
      <w:numFmt w:val="bullet"/>
      <w:lvlText w:val="*"/>
      <w:lvlJc w:val="left"/>
    </w:lvl>
  </w:abstractNum>
  <w:abstractNum w:abstractNumId="1">
    <w:nsid w:val="00795287"/>
    <w:multiLevelType w:val="multilevel"/>
    <w:tmpl w:val="9BF222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04740211"/>
    <w:multiLevelType w:val="hybridMultilevel"/>
    <w:tmpl w:val="C50CF4F8"/>
    <w:lvl w:ilvl="0" w:tplc="C74AEDD6">
      <w:start w:val="6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86E16FD"/>
    <w:multiLevelType w:val="hybridMultilevel"/>
    <w:tmpl w:val="3026AE7C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EA03B8E"/>
    <w:multiLevelType w:val="multilevel"/>
    <w:tmpl w:val="DD64E19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E625E11"/>
    <w:multiLevelType w:val="hybridMultilevel"/>
    <w:tmpl w:val="720EE978"/>
    <w:lvl w:ilvl="0" w:tplc="4EA477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342D64">
      <w:numFmt w:val="none"/>
      <w:lvlText w:val=""/>
      <w:lvlJc w:val="left"/>
      <w:pPr>
        <w:tabs>
          <w:tab w:val="num" w:pos="360"/>
        </w:tabs>
      </w:pPr>
    </w:lvl>
    <w:lvl w:ilvl="2" w:tplc="9C4CB4FC">
      <w:numFmt w:val="none"/>
      <w:lvlText w:val=""/>
      <w:lvlJc w:val="left"/>
      <w:pPr>
        <w:tabs>
          <w:tab w:val="num" w:pos="360"/>
        </w:tabs>
      </w:pPr>
    </w:lvl>
    <w:lvl w:ilvl="3" w:tplc="D5607248">
      <w:numFmt w:val="none"/>
      <w:lvlText w:val=""/>
      <w:lvlJc w:val="left"/>
      <w:pPr>
        <w:tabs>
          <w:tab w:val="num" w:pos="360"/>
        </w:tabs>
      </w:pPr>
    </w:lvl>
    <w:lvl w:ilvl="4" w:tplc="9C607594">
      <w:numFmt w:val="none"/>
      <w:lvlText w:val=""/>
      <w:lvlJc w:val="left"/>
      <w:pPr>
        <w:tabs>
          <w:tab w:val="num" w:pos="360"/>
        </w:tabs>
      </w:pPr>
    </w:lvl>
    <w:lvl w:ilvl="5" w:tplc="158C0010">
      <w:numFmt w:val="none"/>
      <w:lvlText w:val=""/>
      <w:lvlJc w:val="left"/>
      <w:pPr>
        <w:tabs>
          <w:tab w:val="num" w:pos="360"/>
        </w:tabs>
      </w:pPr>
    </w:lvl>
    <w:lvl w:ilvl="6" w:tplc="9DC03C54">
      <w:numFmt w:val="none"/>
      <w:lvlText w:val=""/>
      <w:lvlJc w:val="left"/>
      <w:pPr>
        <w:tabs>
          <w:tab w:val="num" w:pos="360"/>
        </w:tabs>
      </w:pPr>
    </w:lvl>
    <w:lvl w:ilvl="7" w:tplc="C904371A">
      <w:numFmt w:val="none"/>
      <w:lvlText w:val=""/>
      <w:lvlJc w:val="left"/>
      <w:pPr>
        <w:tabs>
          <w:tab w:val="num" w:pos="360"/>
        </w:tabs>
      </w:pPr>
    </w:lvl>
    <w:lvl w:ilvl="8" w:tplc="4E8CB8AE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02D051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2038485D"/>
    <w:multiLevelType w:val="hybridMultilevel"/>
    <w:tmpl w:val="16E8449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E37822D0">
      <w:start w:val="3"/>
      <w:numFmt w:val="bullet"/>
      <w:lvlText w:val="-"/>
      <w:lvlJc w:val="left"/>
      <w:pPr>
        <w:tabs>
          <w:tab w:val="num" w:pos="2550"/>
        </w:tabs>
        <w:ind w:left="2550" w:hanging="93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250A2572"/>
    <w:multiLevelType w:val="hybridMultilevel"/>
    <w:tmpl w:val="571436E2"/>
    <w:lvl w:ilvl="0" w:tplc="5DB083DE">
      <w:start w:val="10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2">
    <w:nsid w:val="25DC2CFC"/>
    <w:multiLevelType w:val="hybridMultilevel"/>
    <w:tmpl w:val="0704848C"/>
    <w:lvl w:ilvl="0" w:tplc="4440A9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25F84195"/>
    <w:multiLevelType w:val="hybridMultilevel"/>
    <w:tmpl w:val="8932BB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15">
    <w:nsid w:val="2FD53131"/>
    <w:multiLevelType w:val="hybridMultilevel"/>
    <w:tmpl w:val="7C9867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2385BB8"/>
    <w:multiLevelType w:val="multilevel"/>
    <w:tmpl w:val="EA7AE6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9">
    <w:nsid w:val="372E2983"/>
    <w:multiLevelType w:val="hybridMultilevel"/>
    <w:tmpl w:val="7F24E8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20">
    <w:nsid w:val="3A1B6DFF"/>
    <w:multiLevelType w:val="hybridMultilevel"/>
    <w:tmpl w:val="212AB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283244"/>
    <w:multiLevelType w:val="singleLevel"/>
    <w:tmpl w:val="518268EA"/>
    <w:lvl w:ilvl="0">
      <w:start w:val="21"/>
      <w:numFmt w:val="decimal"/>
      <w:lvlText w:val="4.2.%1."/>
      <w:legacy w:legacy="1" w:legacySpace="0" w:legacyIndent="937"/>
      <w:lvlJc w:val="left"/>
      <w:rPr>
        <w:rFonts w:ascii="Times New Roman" w:hAnsi="Times New Roman" w:cs="Times New Roman" w:hint="default"/>
      </w:rPr>
    </w:lvl>
  </w:abstractNum>
  <w:abstractNum w:abstractNumId="22">
    <w:nsid w:val="3B697755"/>
    <w:multiLevelType w:val="hybridMultilevel"/>
    <w:tmpl w:val="14E62D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C6A76FE"/>
    <w:multiLevelType w:val="hybridMultilevel"/>
    <w:tmpl w:val="8C2E364A"/>
    <w:lvl w:ilvl="0" w:tplc="4440A9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3DC039FE"/>
    <w:multiLevelType w:val="hybridMultilevel"/>
    <w:tmpl w:val="677696B0"/>
    <w:lvl w:ilvl="0" w:tplc="81F40B9A">
      <w:start w:val="3"/>
      <w:numFmt w:val="bullet"/>
      <w:lvlText w:val="-"/>
      <w:lvlJc w:val="left"/>
      <w:pPr>
        <w:tabs>
          <w:tab w:val="num" w:pos="1740"/>
        </w:tabs>
        <w:ind w:left="17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25">
    <w:nsid w:val="3E73798F"/>
    <w:multiLevelType w:val="multilevel"/>
    <w:tmpl w:val="49407C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6">
    <w:nsid w:val="42EE6DA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>
    <w:nsid w:val="44F407DF"/>
    <w:multiLevelType w:val="hybridMultilevel"/>
    <w:tmpl w:val="6536264C"/>
    <w:lvl w:ilvl="0" w:tplc="EDBA9D96">
      <w:start w:val="5"/>
      <w:numFmt w:val="bullet"/>
      <w:lvlText w:val="-"/>
      <w:lvlJc w:val="left"/>
      <w:pPr>
        <w:tabs>
          <w:tab w:val="num" w:pos="819"/>
        </w:tabs>
        <w:ind w:left="81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73"/>
        </w:tabs>
        <w:ind w:left="14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3"/>
        </w:tabs>
        <w:ind w:left="219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3"/>
        </w:tabs>
        <w:ind w:left="291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3"/>
        </w:tabs>
        <w:ind w:left="36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3"/>
        </w:tabs>
        <w:ind w:left="435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3"/>
        </w:tabs>
        <w:ind w:left="507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3"/>
        </w:tabs>
        <w:ind w:left="57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3"/>
        </w:tabs>
        <w:ind w:left="6513" w:hanging="360"/>
      </w:pPr>
      <w:rPr>
        <w:rFonts w:ascii="Wingdings" w:hAnsi="Wingdings" w:cs="Wingdings" w:hint="default"/>
      </w:rPr>
    </w:lvl>
  </w:abstractNum>
  <w:abstractNum w:abstractNumId="28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0">
    <w:nsid w:val="48785E72"/>
    <w:multiLevelType w:val="hybridMultilevel"/>
    <w:tmpl w:val="DFFA1670"/>
    <w:lvl w:ilvl="0" w:tplc="FFFFFFFF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1">
    <w:nsid w:val="50D82AF8"/>
    <w:multiLevelType w:val="hybridMultilevel"/>
    <w:tmpl w:val="769A8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5D0A0FA6"/>
    <w:multiLevelType w:val="hybridMultilevel"/>
    <w:tmpl w:val="0FF80D4E"/>
    <w:lvl w:ilvl="0" w:tplc="C1206B06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</w:rPr>
    </w:lvl>
    <w:lvl w:ilvl="1" w:tplc="516860D8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94840450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cs="Wingdings" w:hint="default"/>
      </w:rPr>
    </w:lvl>
    <w:lvl w:ilvl="3" w:tplc="1D0E12E4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cs="Symbol" w:hint="default"/>
      </w:rPr>
    </w:lvl>
    <w:lvl w:ilvl="4" w:tplc="84204BA6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7FCC4468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 w:hint="default"/>
      </w:rPr>
    </w:lvl>
    <w:lvl w:ilvl="6" w:tplc="CB1EBF52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cs="Symbol" w:hint="default"/>
      </w:rPr>
    </w:lvl>
    <w:lvl w:ilvl="7" w:tplc="2C6CB89E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3E68A624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cs="Wingdings" w:hint="default"/>
      </w:rPr>
    </w:lvl>
  </w:abstractNum>
  <w:abstractNum w:abstractNumId="34">
    <w:nsid w:val="5D0F4D6C"/>
    <w:multiLevelType w:val="hybridMultilevel"/>
    <w:tmpl w:val="43520E0E"/>
    <w:lvl w:ilvl="0" w:tplc="012683D0">
      <w:start w:val="55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5F586C4C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4F610B4"/>
    <w:multiLevelType w:val="multilevel"/>
    <w:tmpl w:val="D20CBAD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9">
    <w:nsid w:val="69B638DD"/>
    <w:multiLevelType w:val="multilevel"/>
    <w:tmpl w:val="9E22FFE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0">
    <w:nsid w:val="6A127E7C"/>
    <w:multiLevelType w:val="hybridMultilevel"/>
    <w:tmpl w:val="8014FF30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6EAA4C53"/>
    <w:multiLevelType w:val="hybridMultilevel"/>
    <w:tmpl w:val="4C82A520"/>
    <w:lvl w:ilvl="0" w:tplc="D60C25CE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2">
    <w:nsid w:val="70652984"/>
    <w:multiLevelType w:val="hybridMultilevel"/>
    <w:tmpl w:val="D5B61F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2515E25"/>
    <w:multiLevelType w:val="singleLevel"/>
    <w:tmpl w:val="1CEC11F0"/>
    <w:lvl w:ilvl="0">
      <w:start w:val="6"/>
      <w:numFmt w:val="decimal"/>
      <w:lvlText w:val="4.2.3.%1."/>
      <w:legacy w:legacy="1" w:legacySpace="0" w:legacyIndent="985"/>
      <w:lvlJc w:val="left"/>
      <w:rPr>
        <w:rFonts w:ascii="Times New Roman" w:hAnsi="Times New Roman" w:cs="Times New Roman" w:hint="default"/>
      </w:rPr>
    </w:lvl>
  </w:abstractNum>
  <w:abstractNum w:abstractNumId="44">
    <w:nsid w:val="74064AF4"/>
    <w:multiLevelType w:val="hybridMultilevel"/>
    <w:tmpl w:val="D4ECEB9E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>
      <w:numFmt w:val="bullet"/>
      <w:lvlText w:val=""/>
      <w:lvlJc w:val="left"/>
      <w:pPr>
        <w:tabs>
          <w:tab w:val="num" w:pos="2685"/>
        </w:tabs>
        <w:ind w:left="2685" w:hanging="705"/>
      </w:pPr>
      <w:rPr>
        <w:rFonts w:ascii="Symbol" w:eastAsia="MS Mincho" w:hAnsi="Symbo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C175299"/>
    <w:multiLevelType w:val="hybridMultilevel"/>
    <w:tmpl w:val="F78AF2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CEE7AEA"/>
    <w:multiLevelType w:val="multilevel"/>
    <w:tmpl w:val="677696B0"/>
    <w:lvl w:ilvl="0">
      <w:start w:val="3"/>
      <w:numFmt w:val="bullet"/>
      <w:lvlText w:val="-"/>
      <w:lvlJc w:val="left"/>
      <w:pPr>
        <w:tabs>
          <w:tab w:val="num" w:pos="1740"/>
        </w:tabs>
        <w:ind w:left="17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47">
    <w:nsid w:val="7F07041E"/>
    <w:multiLevelType w:val="hybridMultilevel"/>
    <w:tmpl w:val="E9306FCC"/>
    <w:lvl w:ilvl="0" w:tplc="2782F4C2">
      <w:start w:val="4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eastAsia="Times New Roman" w:hAnsi="Times New Roman" w:hint="default"/>
      </w:rPr>
    </w:lvl>
    <w:lvl w:ilvl="1" w:tplc="F8EE47D2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1"/>
  </w:num>
  <w:num w:numId="3">
    <w:abstractNumId w:val="39"/>
  </w:num>
  <w:num w:numId="4">
    <w:abstractNumId w:val="24"/>
  </w:num>
  <w:num w:numId="5">
    <w:abstractNumId w:val="11"/>
  </w:num>
  <w:num w:numId="6">
    <w:abstractNumId w:val="31"/>
  </w:num>
  <w:num w:numId="7">
    <w:abstractNumId w:val="26"/>
  </w:num>
  <w:num w:numId="8">
    <w:abstractNumId w:val="9"/>
  </w:num>
  <w:num w:numId="9">
    <w:abstractNumId w:val="28"/>
  </w:num>
  <w:num w:numId="10">
    <w:abstractNumId w:val="15"/>
  </w:num>
  <w:num w:numId="11">
    <w:abstractNumId w:val="42"/>
  </w:num>
  <w:num w:numId="12">
    <w:abstractNumId w:val="6"/>
  </w:num>
  <w:num w:numId="13">
    <w:abstractNumId w:val="13"/>
  </w:num>
  <w:num w:numId="14">
    <w:abstractNumId w:val="46"/>
  </w:num>
  <w:num w:numId="15">
    <w:abstractNumId w:val="19"/>
  </w:num>
  <w:num w:numId="16">
    <w:abstractNumId w:val="18"/>
  </w:num>
  <w:num w:numId="17">
    <w:abstractNumId w:val="10"/>
  </w:num>
  <w:num w:numId="18">
    <w:abstractNumId w:val="22"/>
  </w:num>
  <w:num w:numId="19">
    <w:abstractNumId w:val="45"/>
  </w:num>
  <w:num w:numId="20">
    <w:abstractNumId w:val="17"/>
  </w:num>
  <w:num w:numId="2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2">
    <w:abstractNumId w:val="2"/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43"/>
  </w:num>
  <w:num w:numId="26">
    <w:abstractNumId w:val="21"/>
  </w:num>
  <w:num w:numId="27">
    <w:abstractNumId w:val="29"/>
  </w:num>
  <w:num w:numId="28">
    <w:abstractNumId w:val="47"/>
  </w:num>
  <w:num w:numId="29">
    <w:abstractNumId w:val="27"/>
  </w:num>
  <w:num w:numId="30">
    <w:abstractNumId w:val="44"/>
  </w:num>
  <w:num w:numId="31">
    <w:abstractNumId w:val="41"/>
  </w:num>
  <w:num w:numId="32">
    <w:abstractNumId w:val="30"/>
  </w:num>
  <w:num w:numId="33">
    <w:abstractNumId w:val="23"/>
  </w:num>
  <w:num w:numId="34">
    <w:abstractNumId w:val="33"/>
  </w:num>
  <w:num w:numId="35">
    <w:abstractNumId w:val="12"/>
  </w:num>
  <w:num w:numId="36">
    <w:abstractNumId w:val="38"/>
  </w:num>
  <w:num w:numId="37">
    <w:abstractNumId w:val="4"/>
  </w:num>
  <w:num w:numId="38">
    <w:abstractNumId w:val="36"/>
  </w:num>
  <w:num w:numId="39">
    <w:abstractNumId w:val="32"/>
  </w:num>
  <w:num w:numId="40">
    <w:abstractNumId w:val="14"/>
  </w:num>
  <w:num w:numId="41">
    <w:abstractNumId w:val="37"/>
  </w:num>
  <w:num w:numId="42">
    <w:abstractNumId w:val="35"/>
  </w:num>
  <w:num w:numId="43">
    <w:abstractNumId w:val="16"/>
  </w:num>
  <w:num w:numId="44">
    <w:abstractNumId w:val="7"/>
  </w:num>
  <w:num w:numId="45">
    <w:abstractNumId w:val="40"/>
  </w:num>
  <w:num w:numId="46">
    <w:abstractNumId w:val="3"/>
  </w:num>
  <w:num w:numId="47">
    <w:abstractNumId w:val="34"/>
  </w:num>
  <w:num w:numId="48">
    <w:abstractNumId w:val="25"/>
  </w:num>
  <w:num w:numId="49">
    <w:abstractNumId w:val="5"/>
  </w:num>
  <w:num w:numId="5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54E0"/>
    <w:rsid w:val="00006D21"/>
    <w:rsid w:val="0001253C"/>
    <w:rsid w:val="000165DB"/>
    <w:rsid w:val="00020F52"/>
    <w:rsid w:val="00022645"/>
    <w:rsid w:val="0002684E"/>
    <w:rsid w:val="0003148B"/>
    <w:rsid w:val="00031C89"/>
    <w:rsid w:val="0003774F"/>
    <w:rsid w:val="0004222F"/>
    <w:rsid w:val="000475BC"/>
    <w:rsid w:val="0004773D"/>
    <w:rsid w:val="00056B1F"/>
    <w:rsid w:val="00063E8E"/>
    <w:rsid w:val="00071068"/>
    <w:rsid w:val="00073E6B"/>
    <w:rsid w:val="000815B2"/>
    <w:rsid w:val="00083A42"/>
    <w:rsid w:val="00086503"/>
    <w:rsid w:val="00090C87"/>
    <w:rsid w:val="00094206"/>
    <w:rsid w:val="00095E72"/>
    <w:rsid w:val="000A63BA"/>
    <w:rsid w:val="000B4B37"/>
    <w:rsid w:val="000B58F8"/>
    <w:rsid w:val="000C69DE"/>
    <w:rsid w:val="000D7749"/>
    <w:rsid w:val="000E07E6"/>
    <w:rsid w:val="000E37D9"/>
    <w:rsid w:val="000F4460"/>
    <w:rsid w:val="000F45A2"/>
    <w:rsid w:val="000F4C9C"/>
    <w:rsid w:val="000F5073"/>
    <w:rsid w:val="00104374"/>
    <w:rsid w:val="00110F72"/>
    <w:rsid w:val="00111FBA"/>
    <w:rsid w:val="0011334C"/>
    <w:rsid w:val="00114BD3"/>
    <w:rsid w:val="001163D6"/>
    <w:rsid w:val="001248A7"/>
    <w:rsid w:val="00133D4E"/>
    <w:rsid w:val="001354D6"/>
    <w:rsid w:val="00135617"/>
    <w:rsid w:val="00140E7C"/>
    <w:rsid w:val="0014745C"/>
    <w:rsid w:val="001645C7"/>
    <w:rsid w:val="001739BC"/>
    <w:rsid w:val="00173A8A"/>
    <w:rsid w:val="00177534"/>
    <w:rsid w:val="0018027A"/>
    <w:rsid w:val="0018094D"/>
    <w:rsid w:val="0018234B"/>
    <w:rsid w:val="001836F9"/>
    <w:rsid w:val="00195C15"/>
    <w:rsid w:val="00195EC1"/>
    <w:rsid w:val="001A0A4C"/>
    <w:rsid w:val="001A74AA"/>
    <w:rsid w:val="001B069A"/>
    <w:rsid w:val="001D159D"/>
    <w:rsid w:val="001D6750"/>
    <w:rsid w:val="001D74D7"/>
    <w:rsid w:val="001F4F9F"/>
    <w:rsid w:val="00210B6F"/>
    <w:rsid w:val="0021114F"/>
    <w:rsid w:val="0022147E"/>
    <w:rsid w:val="00221E1B"/>
    <w:rsid w:val="00222692"/>
    <w:rsid w:val="002277EA"/>
    <w:rsid w:val="00231DEC"/>
    <w:rsid w:val="00232782"/>
    <w:rsid w:val="00236484"/>
    <w:rsid w:val="00242685"/>
    <w:rsid w:val="002439D7"/>
    <w:rsid w:val="00251BA5"/>
    <w:rsid w:val="00260042"/>
    <w:rsid w:val="00261706"/>
    <w:rsid w:val="00261D69"/>
    <w:rsid w:val="00267CC9"/>
    <w:rsid w:val="00277F2C"/>
    <w:rsid w:val="002847E1"/>
    <w:rsid w:val="00287144"/>
    <w:rsid w:val="0029061D"/>
    <w:rsid w:val="00291675"/>
    <w:rsid w:val="002B16B0"/>
    <w:rsid w:val="002B2042"/>
    <w:rsid w:val="002B5EC7"/>
    <w:rsid w:val="002C2DA6"/>
    <w:rsid w:val="002D0D72"/>
    <w:rsid w:val="002D1DE2"/>
    <w:rsid w:val="002E7205"/>
    <w:rsid w:val="002F2A38"/>
    <w:rsid w:val="0030029C"/>
    <w:rsid w:val="00307179"/>
    <w:rsid w:val="00314D6F"/>
    <w:rsid w:val="00320D95"/>
    <w:rsid w:val="003331AF"/>
    <w:rsid w:val="00340DAD"/>
    <w:rsid w:val="00344749"/>
    <w:rsid w:val="003452A1"/>
    <w:rsid w:val="0035548E"/>
    <w:rsid w:val="003634B5"/>
    <w:rsid w:val="00364EEA"/>
    <w:rsid w:val="003713CD"/>
    <w:rsid w:val="00382355"/>
    <w:rsid w:val="0038743B"/>
    <w:rsid w:val="0039043B"/>
    <w:rsid w:val="0039100B"/>
    <w:rsid w:val="00394A23"/>
    <w:rsid w:val="0039672B"/>
    <w:rsid w:val="003A1C0C"/>
    <w:rsid w:val="003A3B44"/>
    <w:rsid w:val="003A5E2E"/>
    <w:rsid w:val="003B521E"/>
    <w:rsid w:val="003C3DFF"/>
    <w:rsid w:val="003D572C"/>
    <w:rsid w:val="003D6E99"/>
    <w:rsid w:val="003D78D7"/>
    <w:rsid w:val="004014C7"/>
    <w:rsid w:val="004020FA"/>
    <w:rsid w:val="004071F6"/>
    <w:rsid w:val="0041193E"/>
    <w:rsid w:val="00416BF2"/>
    <w:rsid w:val="00417F7E"/>
    <w:rsid w:val="0042194A"/>
    <w:rsid w:val="00423041"/>
    <w:rsid w:val="00424E39"/>
    <w:rsid w:val="004314AE"/>
    <w:rsid w:val="004341D2"/>
    <w:rsid w:val="0043679D"/>
    <w:rsid w:val="00437531"/>
    <w:rsid w:val="00441120"/>
    <w:rsid w:val="00446F52"/>
    <w:rsid w:val="00453E34"/>
    <w:rsid w:val="00454361"/>
    <w:rsid w:val="00454862"/>
    <w:rsid w:val="00465AD3"/>
    <w:rsid w:val="00465FB1"/>
    <w:rsid w:val="00466BCD"/>
    <w:rsid w:val="00470241"/>
    <w:rsid w:val="004911C1"/>
    <w:rsid w:val="00494C11"/>
    <w:rsid w:val="00496CEA"/>
    <w:rsid w:val="00497791"/>
    <w:rsid w:val="00497A9D"/>
    <w:rsid w:val="004A2F28"/>
    <w:rsid w:val="004A44B8"/>
    <w:rsid w:val="004A4E83"/>
    <w:rsid w:val="004B3744"/>
    <w:rsid w:val="004B54D4"/>
    <w:rsid w:val="004D4E54"/>
    <w:rsid w:val="004D6AF5"/>
    <w:rsid w:val="004F445E"/>
    <w:rsid w:val="00525700"/>
    <w:rsid w:val="005329B4"/>
    <w:rsid w:val="00537931"/>
    <w:rsid w:val="005409C2"/>
    <w:rsid w:val="00540C6A"/>
    <w:rsid w:val="005448BC"/>
    <w:rsid w:val="0055015E"/>
    <w:rsid w:val="0056093C"/>
    <w:rsid w:val="005716D9"/>
    <w:rsid w:val="0057189F"/>
    <w:rsid w:val="00572D6E"/>
    <w:rsid w:val="005843D3"/>
    <w:rsid w:val="00593ADC"/>
    <w:rsid w:val="005975D8"/>
    <w:rsid w:val="005A698B"/>
    <w:rsid w:val="005B12CF"/>
    <w:rsid w:val="005B1498"/>
    <w:rsid w:val="005B5711"/>
    <w:rsid w:val="005B7168"/>
    <w:rsid w:val="005C064D"/>
    <w:rsid w:val="005C44C0"/>
    <w:rsid w:val="005C5AC6"/>
    <w:rsid w:val="005C606C"/>
    <w:rsid w:val="005D6A35"/>
    <w:rsid w:val="005E20DE"/>
    <w:rsid w:val="005F2489"/>
    <w:rsid w:val="005F2A6E"/>
    <w:rsid w:val="005F444E"/>
    <w:rsid w:val="005F454F"/>
    <w:rsid w:val="005F53C5"/>
    <w:rsid w:val="005F5D0C"/>
    <w:rsid w:val="005F799F"/>
    <w:rsid w:val="00603E5E"/>
    <w:rsid w:val="00606F3E"/>
    <w:rsid w:val="0060793F"/>
    <w:rsid w:val="00614B0C"/>
    <w:rsid w:val="00615868"/>
    <w:rsid w:val="00621B47"/>
    <w:rsid w:val="0062309F"/>
    <w:rsid w:val="00624973"/>
    <w:rsid w:val="00626D62"/>
    <w:rsid w:val="00632C8A"/>
    <w:rsid w:val="00637306"/>
    <w:rsid w:val="00637E9C"/>
    <w:rsid w:val="006404FE"/>
    <w:rsid w:val="00641F43"/>
    <w:rsid w:val="00647D01"/>
    <w:rsid w:val="00652897"/>
    <w:rsid w:val="0065597B"/>
    <w:rsid w:val="006756A1"/>
    <w:rsid w:val="00682624"/>
    <w:rsid w:val="0069513C"/>
    <w:rsid w:val="006C5032"/>
    <w:rsid w:val="006C73B7"/>
    <w:rsid w:val="006E18E4"/>
    <w:rsid w:val="006F1E30"/>
    <w:rsid w:val="006F76E0"/>
    <w:rsid w:val="00701DBD"/>
    <w:rsid w:val="00704A80"/>
    <w:rsid w:val="0071102F"/>
    <w:rsid w:val="007110A1"/>
    <w:rsid w:val="00725B3E"/>
    <w:rsid w:val="007340A4"/>
    <w:rsid w:val="00734A52"/>
    <w:rsid w:val="0074401F"/>
    <w:rsid w:val="0074762F"/>
    <w:rsid w:val="00747F34"/>
    <w:rsid w:val="00752385"/>
    <w:rsid w:val="00757669"/>
    <w:rsid w:val="00757716"/>
    <w:rsid w:val="007738E1"/>
    <w:rsid w:val="0078310B"/>
    <w:rsid w:val="00797E02"/>
    <w:rsid w:val="007A73EA"/>
    <w:rsid w:val="007A78FD"/>
    <w:rsid w:val="007C0B06"/>
    <w:rsid w:val="007C1F1D"/>
    <w:rsid w:val="007D0576"/>
    <w:rsid w:val="007D68B6"/>
    <w:rsid w:val="007D7A54"/>
    <w:rsid w:val="007E3154"/>
    <w:rsid w:val="007E5A8B"/>
    <w:rsid w:val="007E5AFE"/>
    <w:rsid w:val="007F0898"/>
    <w:rsid w:val="007F0E4E"/>
    <w:rsid w:val="007F234C"/>
    <w:rsid w:val="007F2C78"/>
    <w:rsid w:val="007F4C57"/>
    <w:rsid w:val="007F5FE0"/>
    <w:rsid w:val="00801A10"/>
    <w:rsid w:val="00803954"/>
    <w:rsid w:val="00810492"/>
    <w:rsid w:val="008242B4"/>
    <w:rsid w:val="00826EB5"/>
    <w:rsid w:val="00835A0C"/>
    <w:rsid w:val="00836256"/>
    <w:rsid w:val="008450E2"/>
    <w:rsid w:val="00851E5D"/>
    <w:rsid w:val="008529A7"/>
    <w:rsid w:val="00860F38"/>
    <w:rsid w:val="00872669"/>
    <w:rsid w:val="00887F01"/>
    <w:rsid w:val="00890740"/>
    <w:rsid w:val="00891893"/>
    <w:rsid w:val="00891EE6"/>
    <w:rsid w:val="00895532"/>
    <w:rsid w:val="00897F15"/>
    <w:rsid w:val="008A3F7C"/>
    <w:rsid w:val="008A4F04"/>
    <w:rsid w:val="008A68D4"/>
    <w:rsid w:val="008B0FC4"/>
    <w:rsid w:val="008C1DAF"/>
    <w:rsid w:val="008C2E81"/>
    <w:rsid w:val="008C406A"/>
    <w:rsid w:val="008D097B"/>
    <w:rsid w:val="008D2188"/>
    <w:rsid w:val="008D2F0D"/>
    <w:rsid w:val="008D30F2"/>
    <w:rsid w:val="008E22BC"/>
    <w:rsid w:val="008E272D"/>
    <w:rsid w:val="008E44D9"/>
    <w:rsid w:val="008E5DB8"/>
    <w:rsid w:val="008F0905"/>
    <w:rsid w:val="008F3226"/>
    <w:rsid w:val="0091025A"/>
    <w:rsid w:val="00915FA4"/>
    <w:rsid w:val="00925CAF"/>
    <w:rsid w:val="00927C1D"/>
    <w:rsid w:val="00931D20"/>
    <w:rsid w:val="009330F4"/>
    <w:rsid w:val="00935892"/>
    <w:rsid w:val="00941664"/>
    <w:rsid w:val="00962C18"/>
    <w:rsid w:val="0096750B"/>
    <w:rsid w:val="00967FFE"/>
    <w:rsid w:val="009702AF"/>
    <w:rsid w:val="00974AFF"/>
    <w:rsid w:val="00974D62"/>
    <w:rsid w:val="0097626C"/>
    <w:rsid w:val="00985CBE"/>
    <w:rsid w:val="009A370F"/>
    <w:rsid w:val="009A4EA3"/>
    <w:rsid w:val="009A51EB"/>
    <w:rsid w:val="009A6D66"/>
    <w:rsid w:val="009B4DBF"/>
    <w:rsid w:val="009B740F"/>
    <w:rsid w:val="009D163C"/>
    <w:rsid w:val="009D20A4"/>
    <w:rsid w:val="009D447F"/>
    <w:rsid w:val="009D656F"/>
    <w:rsid w:val="009D7E51"/>
    <w:rsid w:val="009E1B28"/>
    <w:rsid w:val="009E1C8A"/>
    <w:rsid w:val="009E5AF6"/>
    <w:rsid w:val="009F0A45"/>
    <w:rsid w:val="009F1458"/>
    <w:rsid w:val="00A05CDD"/>
    <w:rsid w:val="00A13773"/>
    <w:rsid w:val="00A161E3"/>
    <w:rsid w:val="00A30E76"/>
    <w:rsid w:val="00A32C43"/>
    <w:rsid w:val="00A32DEC"/>
    <w:rsid w:val="00A36C04"/>
    <w:rsid w:val="00A40848"/>
    <w:rsid w:val="00A41B60"/>
    <w:rsid w:val="00A46425"/>
    <w:rsid w:val="00A46C71"/>
    <w:rsid w:val="00A47089"/>
    <w:rsid w:val="00A47A59"/>
    <w:rsid w:val="00A5091E"/>
    <w:rsid w:val="00A5346E"/>
    <w:rsid w:val="00A60DF8"/>
    <w:rsid w:val="00A70BA8"/>
    <w:rsid w:val="00A75631"/>
    <w:rsid w:val="00A75B7F"/>
    <w:rsid w:val="00A775B8"/>
    <w:rsid w:val="00A804F5"/>
    <w:rsid w:val="00A81354"/>
    <w:rsid w:val="00A845D9"/>
    <w:rsid w:val="00A85AC3"/>
    <w:rsid w:val="00A92062"/>
    <w:rsid w:val="00A935BC"/>
    <w:rsid w:val="00A97107"/>
    <w:rsid w:val="00AA35E8"/>
    <w:rsid w:val="00AB7CE4"/>
    <w:rsid w:val="00AC0E68"/>
    <w:rsid w:val="00AC2CFE"/>
    <w:rsid w:val="00AD3957"/>
    <w:rsid w:val="00AD3AD9"/>
    <w:rsid w:val="00AD50E8"/>
    <w:rsid w:val="00AD78FF"/>
    <w:rsid w:val="00AE7DBE"/>
    <w:rsid w:val="00AF1306"/>
    <w:rsid w:val="00AF5CCD"/>
    <w:rsid w:val="00AF72B0"/>
    <w:rsid w:val="00B01C28"/>
    <w:rsid w:val="00B02C74"/>
    <w:rsid w:val="00B129F0"/>
    <w:rsid w:val="00B20183"/>
    <w:rsid w:val="00B20621"/>
    <w:rsid w:val="00B22190"/>
    <w:rsid w:val="00B240E8"/>
    <w:rsid w:val="00B24CE4"/>
    <w:rsid w:val="00B2510C"/>
    <w:rsid w:val="00B27ED9"/>
    <w:rsid w:val="00B34902"/>
    <w:rsid w:val="00B52D9D"/>
    <w:rsid w:val="00B54AC6"/>
    <w:rsid w:val="00B6246C"/>
    <w:rsid w:val="00B7338A"/>
    <w:rsid w:val="00B76972"/>
    <w:rsid w:val="00B823F8"/>
    <w:rsid w:val="00B84D3A"/>
    <w:rsid w:val="00B93BC7"/>
    <w:rsid w:val="00BA0ACF"/>
    <w:rsid w:val="00BA0EB6"/>
    <w:rsid w:val="00BA2F17"/>
    <w:rsid w:val="00BA48FE"/>
    <w:rsid w:val="00BB4E4C"/>
    <w:rsid w:val="00BC1F0C"/>
    <w:rsid w:val="00BC699F"/>
    <w:rsid w:val="00BC6E30"/>
    <w:rsid w:val="00BD3613"/>
    <w:rsid w:val="00BD7EE8"/>
    <w:rsid w:val="00BE0B6F"/>
    <w:rsid w:val="00BE11A3"/>
    <w:rsid w:val="00BE7147"/>
    <w:rsid w:val="00BF1FCB"/>
    <w:rsid w:val="00BF5F53"/>
    <w:rsid w:val="00C02275"/>
    <w:rsid w:val="00C041F1"/>
    <w:rsid w:val="00C04427"/>
    <w:rsid w:val="00C0549E"/>
    <w:rsid w:val="00C10B3B"/>
    <w:rsid w:val="00C12378"/>
    <w:rsid w:val="00C2065F"/>
    <w:rsid w:val="00C3399D"/>
    <w:rsid w:val="00C459E8"/>
    <w:rsid w:val="00C45A00"/>
    <w:rsid w:val="00C4732C"/>
    <w:rsid w:val="00C5543F"/>
    <w:rsid w:val="00C5674C"/>
    <w:rsid w:val="00C63AC8"/>
    <w:rsid w:val="00C73956"/>
    <w:rsid w:val="00C74EB0"/>
    <w:rsid w:val="00C76716"/>
    <w:rsid w:val="00C802FC"/>
    <w:rsid w:val="00C8116B"/>
    <w:rsid w:val="00C82B67"/>
    <w:rsid w:val="00C83EEE"/>
    <w:rsid w:val="00C876F7"/>
    <w:rsid w:val="00C922C4"/>
    <w:rsid w:val="00C97BC5"/>
    <w:rsid w:val="00CA0BC5"/>
    <w:rsid w:val="00CA260C"/>
    <w:rsid w:val="00CA31AA"/>
    <w:rsid w:val="00CA5A06"/>
    <w:rsid w:val="00CA78C9"/>
    <w:rsid w:val="00CC41E7"/>
    <w:rsid w:val="00CC55AC"/>
    <w:rsid w:val="00CD2609"/>
    <w:rsid w:val="00CE454A"/>
    <w:rsid w:val="00CE7432"/>
    <w:rsid w:val="00CF057A"/>
    <w:rsid w:val="00CF205D"/>
    <w:rsid w:val="00CF2FF5"/>
    <w:rsid w:val="00CF522C"/>
    <w:rsid w:val="00D054C4"/>
    <w:rsid w:val="00D06BB6"/>
    <w:rsid w:val="00D119DB"/>
    <w:rsid w:val="00D23F8F"/>
    <w:rsid w:val="00D2550B"/>
    <w:rsid w:val="00D3224F"/>
    <w:rsid w:val="00D42FA0"/>
    <w:rsid w:val="00D5168E"/>
    <w:rsid w:val="00D5351C"/>
    <w:rsid w:val="00D55BC7"/>
    <w:rsid w:val="00D6036E"/>
    <w:rsid w:val="00D62A88"/>
    <w:rsid w:val="00D63C09"/>
    <w:rsid w:val="00D66C1A"/>
    <w:rsid w:val="00D71026"/>
    <w:rsid w:val="00D87343"/>
    <w:rsid w:val="00D9008E"/>
    <w:rsid w:val="00D96C11"/>
    <w:rsid w:val="00DA297E"/>
    <w:rsid w:val="00DB41D6"/>
    <w:rsid w:val="00DC2E4C"/>
    <w:rsid w:val="00DC39F2"/>
    <w:rsid w:val="00DC61EB"/>
    <w:rsid w:val="00DD3D7A"/>
    <w:rsid w:val="00DD511D"/>
    <w:rsid w:val="00DE24D8"/>
    <w:rsid w:val="00DE6175"/>
    <w:rsid w:val="00DF12E3"/>
    <w:rsid w:val="00DF3FEB"/>
    <w:rsid w:val="00DF4CF6"/>
    <w:rsid w:val="00DF722B"/>
    <w:rsid w:val="00E00DCC"/>
    <w:rsid w:val="00E02255"/>
    <w:rsid w:val="00E02E87"/>
    <w:rsid w:val="00E3639B"/>
    <w:rsid w:val="00E4267B"/>
    <w:rsid w:val="00E42E87"/>
    <w:rsid w:val="00E4599A"/>
    <w:rsid w:val="00E46B9E"/>
    <w:rsid w:val="00E52DB9"/>
    <w:rsid w:val="00E54DA6"/>
    <w:rsid w:val="00E5668F"/>
    <w:rsid w:val="00E6304B"/>
    <w:rsid w:val="00E6315D"/>
    <w:rsid w:val="00E64D2A"/>
    <w:rsid w:val="00E6717F"/>
    <w:rsid w:val="00E671E1"/>
    <w:rsid w:val="00E71F17"/>
    <w:rsid w:val="00E7478F"/>
    <w:rsid w:val="00E86E6A"/>
    <w:rsid w:val="00E91153"/>
    <w:rsid w:val="00E95A85"/>
    <w:rsid w:val="00EA33CC"/>
    <w:rsid w:val="00EA637F"/>
    <w:rsid w:val="00EA74A1"/>
    <w:rsid w:val="00EB1B0B"/>
    <w:rsid w:val="00EB5C2F"/>
    <w:rsid w:val="00EB7998"/>
    <w:rsid w:val="00EC126E"/>
    <w:rsid w:val="00EC1AC6"/>
    <w:rsid w:val="00EC1BCA"/>
    <w:rsid w:val="00ED3728"/>
    <w:rsid w:val="00ED4F39"/>
    <w:rsid w:val="00ED5999"/>
    <w:rsid w:val="00ED6EEA"/>
    <w:rsid w:val="00ED7951"/>
    <w:rsid w:val="00EE0556"/>
    <w:rsid w:val="00EE37EE"/>
    <w:rsid w:val="00F057E0"/>
    <w:rsid w:val="00F0672B"/>
    <w:rsid w:val="00F102E5"/>
    <w:rsid w:val="00F10F9B"/>
    <w:rsid w:val="00F14DDF"/>
    <w:rsid w:val="00F15457"/>
    <w:rsid w:val="00F173E3"/>
    <w:rsid w:val="00F27541"/>
    <w:rsid w:val="00F34A2D"/>
    <w:rsid w:val="00F35F97"/>
    <w:rsid w:val="00F40AF2"/>
    <w:rsid w:val="00F4281C"/>
    <w:rsid w:val="00F42F23"/>
    <w:rsid w:val="00F50A74"/>
    <w:rsid w:val="00F5175E"/>
    <w:rsid w:val="00F5205E"/>
    <w:rsid w:val="00F52E72"/>
    <w:rsid w:val="00F538E7"/>
    <w:rsid w:val="00F5451E"/>
    <w:rsid w:val="00F60354"/>
    <w:rsid w:val="00F63B08"/>
    <w:rsid w:val="00F65A90"/>
    <w:rsid w:val="00F66733"/>
    <w:rsid w:val="00F67C04"/>
    <w:rsid w:val="00F7077A"/>
    <w:rsid w:val="00F770BE"/>
    <w:rsid w:val="00F81CF3"/>
    <w:rsid w:val="00F82FF9"/>
    <w:rsid w:val="00F85452"/>
    <w:rsid w:val="00FA0389"/>
    <w:rsid w:val="00FB0E04"/>
    <w:rsid w:val="00FB160E"/>
    <w:rsid w:val="00FB4AD1"/>
    <w:rsid w:val="00FB4B41"/>
    <w:rsid w:val="00FB53CD"/>
    <w:rsid w:val="00FC1056"/>
    <w:rsid w:val="00FD3A02"/>
    <w:rsid w:val="00FD5420"/>
    <w:rsid w:val="00FE2164"/>
    <w:rsid w:val="00FE223B"/>
    <w:rsid w:val="00FE4FDC"/>
    <w:rsid w:val="00FE7493"/>
    <w:rsid w:val="00FE7A21"/>
    <w:rsid w:val="00FF7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9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9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16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Plain Text"/>
    <w:basedOn w:val="a0"/>
    <w:link w:val="af4"/>
    <w:rsid w:val="00454361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1"/>
    <w:link w:val="af3"/>
    <w:rsid w:val="00454361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9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9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16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Plain Text"/>
    <w:basedOn w:val="a0"/>
    <w:link w:val="af4"/>
    <w:rsid w:val="00454361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1"/>
    <w:link w:val="af3"/>
    <w:rsid w:val="00454361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4C59A-B920-4F75-8D83-CFFF3A1CA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1004</Words>
  <Characters>5728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6719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keywords/>
  <cp:lastModifiedBy>Myagkih_KY</cp:lastModifiedBy>
  <cp:revision>4</cp:revision>
  <cp:lastPrinted>2011-02-25T08:56:00Z</cp:lastPrinted>
  <dcterms:created xsi:type="dcterms:W3CDTF">2012-02-02T10:56:00Z</dcterms:created>
  <dcterms:modified xsi:type="dcterms:W3CDTF">2012-03-21T07:17:00Z</dcterms:modified>
</cp:coreProperties>
</file>